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28" w:rsidRPr="0000003F" w:rsidRDefault="006E6D28" w:rsidP="006E6D28">
      <w:pPr>
        <w:jc w:val="center"/>
        <w:rPr>
          <w:rFonts w:ascii="Arial" w:hAnsi="Arial" w:cs="Arial"/>
          <w:b/>
          <w:sz w:val="28"/>
          <w:szCs w:val="28"/>
        </w:rPr>
      </w:pPr>
      <w:r w:rsidRPr="0000003F">
        <w:rPr>
          <w:rFonts w:ascii="Arial" w:hAnsi="Arial" w:cs="Arial"/>
          <w:b/>
          <w:sz w:val="28"/>
          <w:szCs w:val="28"/>
        </w:rPr>
        <w:t>GMINA WASILKÓW</w:t>
      </w:r>
    </w:p>
    <w:p w:rsidR="006E6D28" w:rsidRPr="0000003F" w:rsidRDefault="006E6D28" w:rsidP="006E6D28">
      <w:pPr>
        <w:jc w:val="center"/>
        <w:rPr>
          <w:rFonts w:ascii="Arial" w:hAnsi="Arial" w:cs="Arial"/>
          <w:b/>
          <w:sz w:val="28"/>
          <w:szCs w:val="28"/>
        </w:rPr>
      </w:pPr>
    </w:p>
    <w:p w:rsidR="006E6D28" w:rsidRPr="0000003F" w:rsidRDefault="006E6D28" w:rsidP="006E6D28">
      <w:pPr>
        <w:jc w:val="center"/>
        <w:rPr>
          <w:rFonts w:ascii="Arial" w:hAnsi="Arial" w:cs="Arial"/>
          <w:b/>
          <w:sz w:val="28"/>
          <w:szCs w:val="28"/>
        </w:rPr>
      </w:pPr>
      <w:r w:rsidRPr="0000003F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276475" cy="1285875"/>
            <wp:effectExtent l="0" t="0" r="9525" b="9525"/>
            <wp:docPr id="2" name="Obraz 2" descr="Urzad Miejki w Wasil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ad Miejki w Wasilkow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28" w:rsidRDefault="006E6D28" w:rsidP="006E6D28">
      <w:pPr>
        <w:jc w:val="center"/>
        <w:rPr>
          <w:rFonts w:ascii="Arial" w:hAnsi="Arial" w:cs="Arial"/>
          <w:b/>
          <w:sz w:val="28"/>
          <w:szCs w:val="28"/>
        </w:rPr>
      </w:pPr>
    </w:p>
    <w:p w:rsidR="006E6D28" w:rsidRDefault="006E6D28" w:rsidP="006E6D28">
      <w:pPr>
        <w:jc w:val="center"/>
        <w:rPr>
          <w:rFonts w:ascii="Arial" w:hAnsi="Arial" w:cs="Arial"/>
          <w:b/>
          <w:sz w:val="28"/>
          <w:szCs w:val="28"/>
        </w:rPr>
      </w:pPr>
      <w:r w:rsidRPr="0000003F">
        <w:rPr>
          <w:rFonts w:ascii="Arial" w:hAnsi="Arial" w:cs="Arial"/>
          <w:b/>
          <w:sz w:val="28"/>
          <w:szCs w:val="28"/>
        </w:rPr>
        <w:t>ZAPYTANIE OFERTOWE</w:t>
      </w:r>
    </w:p>
    <w:p w:rsidR="006E6D28" w:rsidRPr="0000003F" w:rsidRDefault="006E6D28" w:rsidP="006E6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Modernizacja pokrycia dachowego na budynku Przedszkola Publicznego przy ul. Sienkiewicza 24 w Wasilkowie</w:t>
      </w:r>
    </w:p>
    <w:p w:rsidR="006E6D28" w:rsidRPr="0000003F" w:rsidRDefault="006E6D28" w:rsidP="006E6D28">
      <w:pPr>
        <w:rPr>
          <w:rFonts w:ascii="Arial" w:hAnsi="Arial" w:cs="Arial"/>
        </w:rPr>
      </w:pPr>
    </w:p>
    <w:p w:rsidR="006E6D28" w:rsidRDefault="006E6D28" w:rsidP="006E6D28">
      <w:pPr>
        <w:jc w:val="center"/>
        <w:rPr>
          <w:rFonts w:ascii="Arial" w:hAnsi="Arial" w:cs="Arial"/>
        </w:rPr>
      </w:pPr>
    </w:p>
    <w:p w:rsidR="006E6D28" w:rsidRDefault="006E6D28" w:rsidP="006E6D28">
      <w:pPr>
        <w:jc w:val="center"/>
        <w:rPr>
          <w:rFonts w:ascii="Arial" w:hAnsi="Arial" w:cs="Arial"/>
        </w:rPr>
      </w:pPr>
    </w:p>
    <w:p w:rsidR="006E6D28" w:rsidRDefault="006E6D28" w:rsidP="006E6D28">
      <w:pPr>
        <w:jc w:val="center"/>
        <w:rPr>
          <w:rFonts w:ascii="Arial" w:hAnsi="Arial" w:cs="Arial"/>
        </w:rPr>
      </w:pPr>
    </w:p>
    <w:p w:rsidR="006E6D28" w:rsidRDefault="006E6D28" w:rsidP="006E6D28">
      <w:pPr>
        <w:jc w:val="center"/>
        <w:rPr>
          <w:rFonts w:ascii="Arial" w:hAnsi="Arial" w:cs="Arial"/>
        </w:rPr>
      </w:pPr>
    </w:p>
    <w:p w:rsidR="006E6D28" w:rsidRDefault="006E6D28" w:rsidP="006E6D28">
      <w:pPr>
        <w:jc w:val="center"/>
        <w:rPr>
          <w:rFonts w:ascii="Arial" w:hAnsi="Arial" w:cs="Arial"/>
        </w:rPr>
      </w:pPr>
    </w:p>
    <w:p w:rsidR="006E6D28" w:rsidRDefault="006E6D28" w:rsidP="006E6D28">
      <w:pPr>
        <w:spacing w:after="120" w:line="300" w:lineRule="auto"/>
        <w:jc w:val="center"/>
        <w:rPr>
          <w:rFonts w:ascii="Arial" w:hAnsi="Arial" w:cs="Arial"/>
        </w:rPr>
      </w:pPr>
      <w:r w:rsidRPr="0000003F">
        <w:rPr>
          <w:rFonts w:ascii="Arial" w:hAnsi="Arial" w:cs="Arial"/>
        </w:rPr>
        <w:t>Postępowanie nie podlega ustawie z dnia 29 stycznia 2004 roku - Prawo zamówień publicznych (t.j. Dz.U. z 201</w:t>
      </w:r>
      <w:r>
        <w:rPr>
          <w:rFonts w:ascii="Arial" w:hAnsi="Arial" w:cs="Arial"/>
        </w:rPr>
        <w:t>9</w:t>
      </w:r>
      <w:r w:rsidRPr="0000003F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1843)</w:t>
      </w:r>
      <w:r w:rsidRPr="0000003F">
        <w:rPr>
          <w:rFonts w:ascii="Arial" w:hAnsi="Arial" w:cs="Arial"/>
        </w:rPr>
        <w:t xml:space="preserve"> Wartość zamówienia nie przekracza wyrażonej w złotych kwoty 30.000 euro (art. 4 pkt 8 w związku z art. 34 ust. 4 ustawy).</w:t>
      </w:r>
    </w:p>
    <w:p w:rsidR="006E6D28" w:rsidRDefault="006E6D28" w:rsidP="006E6D28">
      <w:pPr>
        <w:jc w:val="center"/>
        <w:rPr>
          <w:rFonts w:ascii="Arial" w:hAnsi="Arial" w:cs="Arial"/>
        </w:rPr>
      </w:pPr>
    </w:p>
    <w:p w:rsidR="006E6D28" w:rsidRDefault="006E6D28" w:rsidP="006E6D28">
      <w:pPr>
        <w:jc w:val="center"/>
        <w:rPr>
          <w:rFonts w:ascii="Arial" w:hAnsi="Arial" w:cs="Arial"/>
        </w:rPr>
      </w:pPr>
    </w:p>
    <w:p w:rsidR="006E6D28" w:rsidRDefault="006E6D28" w:rsidP="006E6D28">
      <w:pPr>
        <w:jc w:val="center"/>
        <w:rPr>
          <w:rFonts w:ascii="Arial" w:hAnsi="Arial" w:cs="Arial"/>
        </w:rPr>
      </w:pPr>
    </w:p>
    <w:p w:rsidR="006E6D28" w:rsidRDefault="006E6D28" w:rsidP="006E6D28">
      <w:pPr>
        <w:jc w:val="center"/>
        <w:rPr>
          <w:rFonts w:ascii="Arial" w:hAnsi="Arial" w:cs="Arial"/>
        </w:rPr>
      </w:pPr>
    </w:p>
    <w:p w:rsidR="006E6D28" w:rsidRDefault="006E6D28" w:rsidP="006E6D28">
      <w:pPr>
        <w:rPr>
          <w:rFonts w:ascii="Arial" w:hAnsi="Arial" w:cs="Arial"/>
        </w:rPr>
      </w:pPr>
    </w:p>
    <w:p w:rsidR="006E6D28" w:rsidRPr="0000003F" w:rsidRDefault="006E6D28" w:rsidP="006E6D28">
      <w:pPr>
        <w:jc w:val="center"/>
        <w:rPr>
          <w:rFonts w:ascii="Arial" w:hAnsi="Arial" w:cs="Arial"/>
        </w:rPr>
      </w:pPr>
      <w:r w:rsidRPr="0000003F">
        <w:rPr>
          <w:rFonts w:ascii="Arial" w:hAnsi="Arial" w:cs="Arial"/>
        </w:rPr>
        <w:t>Zatwierdzam:</w:t>
      </w:r>
    </w:p>
    <w:p w:rsidR="006E6D28" w:rsidRPr="0000003F" w:rsidRDefault="006E6D28" w:rsidP="006E6D28">
      <w:pPr>
        <w:jc w:val="center"/>
        <w:rPr>
          <w:rFonts w:ascii="Arial" w:hAnsi="Arial" w:cs="Arial"/>
        </w:rPr>
      </w:pPr>
    </w:p>
    <w:p w:rsidR="006E6D28" w:rsidRPr="0000003F" w:rsidRDefault="006E6D28" w:rsidP="006E6D28">
      <w:pPr>
        <w:jc w:val="center"/>
        <w:rPr>
          <w:rFonts w:ascii="Arial" w:hAnsi="Arial" w:cs="Arial"/>
        </w:rPr>
      </w:pPr>
    </w:p>
    <w:p w:rsidR="006E6D28" w:rsidRPr="0000003F" w:rsidRDefault="006E6D28" w:rsidP="006E6D28">
      <w:pPr>
        <w:jc w:val="center"/>
        <w:rPr>
          <w:rFonts w:ascii="Arial" w:hAnsi="Arial" w:cs="Arial"/>
        </w:rPr>
      </w:pPr>
      <w:r w:rsidRPr="0000003F">
        <w:rPr>
          <w:rFonts w:ascii="Arial" w:hAnsi="Arial" w:cs="Arial"/>
        </w:rPr>
        <w:t xml:space="preserve">Wasilków, dnia </w:t>
      </w:r>
      <w:r w:rsidR="00D1549A">
        <w:rPr>
          <w:rFonts w:ascii="Arial" w:hAnsi="Arial" w:cs="Arial"/>
        </w:rPr>
        <w:t xml:space="preserve">29 </w:t>
      </w:r>
      <w:r w:rsidRPr="0000003F"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2020</w:t>
      </w:r>
      <w:r w:rsidRPr="0000003F">
        <w:rPr>
          <w:rFonts w:ascii="Arial" w:hAnsi="Arial" w:cs="Arial"/>
        </w:rPr>
        <w:t xml:space="preserve"> r.</w:t>
      </w:r>
    </w:p>
    <w:p w:rsidR="006E6D28" w:rsidRPr="006E6D28" w:rsidRDefault="006E6D28" w:rsidP="006E6D28">
      <w:pPr>
        <w:rPr>
          <w:rFonts w:ascii="Arial" w:hAnsi="Arial" w:cs="Arial"/>
        </w:rPr>
      </w:pPr>
      <w:r w:rsidRPr="0000003F">
        <w:rPr>
          <w:rFonts w:ascii="Arial" w:hAnsi="Arial" w:cs="Arial"/>
        </w:rPr>
        <w:br w:type="page"/>
      </w:r>
    </w:p>
    <w:p w:rsidR="006E6D28" w:rsidRPr="0015248B" w:rsidRDefault="006E6D28" w:rsidP="0015248B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rPr>
          <w:rFonts w:ascii="Times New Roman" w:hAnsi="Times New Roman" w:cs="Times New Roman"/>
          <w:sz w:val="24"/>
          <w:szCs w:val="23"/>
        </w:rPr>
      </w:pPr>
      <w:r w:rsidRPr="0015248B">
        <w:rPr>
          <w:rFonts w:ascii="Times New Roman" w:hAnsi="Times New Roman" w:cs="Times New Roman"/>
          <w:b/>
          <w:sz w:val="24"/>
          <w:szCs w:val="23"/>
        </w:rPr>
        <w:lastRenderedPageBreak/>
        <w:t>Zapytanie ofertowe na usługę:</w:t>
      </w:r>
    </w:p>
    <w:p w:rsidR="006E6D28" w:rsidRPr="006E6D28" w:rsidRDefault="006E6D28" w:rsidP="006E6D28">
      <w:pPr>
        <w:pStyle w:val="Akapitzlist"/>
        <w:spacing w:after="120" w:line="30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Modernizacji pokrycia dachowego na budynku </w:t>
      </w:r>
      <w:r w:rsidR="00143239">
        <w:rPr>
          <w:rFonts w:ascii="Times New Roman" w:hAnsi="Times New Roman" w:cs="Times New Roman"/>
          <w:sz w:val="23"/>
          <w:szCs w:val="23"/>
        </w:rPr>
        <w:t>Przedszkola P</w:t>
      </w:r>
      <w:r>
        <w:rPr>
          <w:rFonts w:ascii="Times New Roman" w:hAnsi="Times New Roman" w:cs="Times New Roman"/>
          <w:sz w:val="23"/>
          <w:szCs w:val="23"/>
        </w:rPr>
        <w:t xml:space="preserve">ublicznego przy </w:t>
      </w:r>
      <w:r>
        <w:rPr>
          <w:rFonts w:ascii="Times New Roman" w:hAnsi="Times New Roman" w:cs="Times New Roman"/>
          <w:sz w:val="23"/>
          <w:szCs w:val="23"/>
        </w:rPr>
        <w:br/>
        <w:t>ul. Sienkiewicza 24 w Wasilkowie</w:t>
      </w:r>
      <w:r w:rsidR="0015248B">
        <w:rPr>
          <w:rFonts w:ascii="Times New Roman" w:hAnsi="Times New Roman" w:cs="Times New Roman"/>
          <w:sz w:val="23"/>
          <w:szCs w:val="23"/>
        </w:rPr>
        <w:t>.</w:t>
      </w:r>
    </w:p>
    <w:p w:rsidR="00017733" w:rsidRPr="0015248B" w:rsidRDefault="004B4288" w:rsidP="0015248B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rPr>
          <w:rFonts w:ascii="Times New Roman" w:hAnsi="Times New Roman" w:cs="Times New Roman"/>
          <w:sz w:val="24"/>
          <w:szCs w:val="23"/>
        </w:rPr>
      </w:pPr>
      <w:r w:rsidRPr="0015248B">
        <w:rPr>
          <w:rFonts w:ascii="Times New Roman" w:hAnsi="Times New Roman" w:cs="Times New Roman"/>
          <w:b/>
          <w:sz w:val="24"/>
          <w:szCs w:val="23"/>
        </w:rPr>
        <w:t>Zamawiający</w:t>
      </w:r>
    </w:p>
    <w:p w:rsidR="006E6D28" w:rsidRPr="006E6D28" w:rsidRDefault="006E6D28" w:rsidP="0015248B">
      <w:pPr>
        <w:pStyle w:val="Akapitzlist"/>
        <w:spacing w:after="0" w:line="30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6E6D28">
        <w:rPr>
          <w:rFonts w:ascii="Times New Roman" w:hAnsi="Times New Roman" w:cs="Times New Roman"/>
          <w:sz w:val="23"/>
          <w:szCs w:val="23"/>
        </w:rPr>
        <w:t>Gmina Wasilków REGON 050659183 reprezentowana przez Burmistrza Wasilkowa</w:t>
      </w:r>
      <w:r w:rsidRPr="006E6D28">
        <w:rPr>
          <w:rFonts w:ascii="Times New Roman" w:hAnsi="Times New Roman" w:cs="Times New Roman"/>
          <w:sz w:val="23"/>
          <w:szCs w:val="23"/>
        </w:rPr>
        <w:br/>
        <w:t>z siedzibą w Urzędzie Miejskim w Wasilkowie, 16-010 Wasilków, ul. Białostocka 7</w:t>
      </w:r>
    </w:p>
    <w:p w:rsidR="006E6D28" w:rsidRPr="006E6D28" w:rsidRDefault="006E6D28" w:rsidP="0015248B">
      <w:pPr>
        <w:pStyle w:val="Akapitzlist"/>
        <w:spacing w:after="0" w:line="30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6E6D28">
        <w:rPr>
          <w:rFonts w:ascii="Times New Roman" w:hAnsi="Times New Roman" w:cs="Times New Roman"/>
          <w:sz w:val="23"/>
          <w:szCs w:val="23"/>
        </w:rPr>
        <w:t>NIP: 542-00-05-550, REGON: 000530726</w:t>
      </w:r>
    </w:p>
    <w:p w:rsidR="006E6D28" w:rsidRPr="006E6D28" w:rsidRDefault="006E6D28" w:rsidP="0015248B">
      <w:pPr>
        <w:pStyle w:val="Akapitzlist"/>
        <w:spacing w:after="0" w:line="30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6E6D28">
        <w:rPr>
          <w:rFonts w:ascii="Times New Roman" w:hAnsi="Times New Roman" w:cs="Times New Roman"/>
          <w:sz w:val="23"/>
          <w:szCs w:val="23"/>
        </w:rPr>
        <w:t>Tel. 85 7 185 400</w:t>
      </w:r>
    </w:p>
    <w:p w:rsidR="006E6D28" w:rsidRPr="006E6D28" w:rsidRDefault="006E6D28" w:rsidP="0015248B">
      <w:pPr>
        <w:pStyle w:val="Akapitzlist"/>
        <w:spacing w:after="0" w:line="30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6E6D28">
        <w:rPr>
          <w:rFonts w:ascii="Times New Roman" w:hAnsi="Times New Roman" w:cs="Times New Roman"/>
          <w:sz w:val="23"/>
          <w:szCs w:val="23"/>
        </w:rPr>
        <w:t xml:space="preserve">Adres Biuletynu Informacji Publicznej: </w:t>
      </w:r>
      <w:hyperlink r:id="rId8" w:history="1">
        <w:r w:rsidRPr="006E6D28">
          <w:rPr>
            <w:rStyle w:val="Hipercze"/>
            <w:rFonts w:ascii="Times New Roman" w:hAnsi="Times New Roman"/>
            <w:sz w:val="23"/>
            <w:szCs w:val="23"/>
          </w:rPr>
          <w:t>www.bip.wasilkow.pl</w:t>
        </w:r>
      </w:hyperlink>
    </w:p>
    <w:p w:rsidR="006E6D28" w:rsidRPr="006E6D28" w:rsidRDefault="006E6D28" w:rsidP="0015248B">
      <w:pPr>
        <w:pStyle w:val="Akapitzlist"/>
        <w:spacing w:after="0" w:line="30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6E6D28">
        <w:rPr>
          <w:rFonts w:ascii="Times New Roman" w:hAnsi="Times New Roman" w:cs="Times New Roman"/>
          <w:sz w:val="23"/>
          <w:szCs w:val="23"/>
        </w:rPr>
        <w:t xml:space="preserve">e-mail: </w:t>
      </w:r>
      <w:hyperlink r:id="rId9" w:history="1">
        <w:r w:rsidRPr="006E6D28">
          <w:rPr>
            <w:rStyle w:val="Hipercze"/>
            <w:rFonts w:ascii="Times New Roman" w:hAnsi="Times New Roman"/>
            <w:sz w:val="23"/>
            <w:szCs w:val="23"/>
          </w:rPr>
          <w:t>kancelaria@wasilkow.pl</w:t>
        </w:r>
      </w:hyperlink>
    </w:p>
    <w:p w:rsidR="006E6D28" w:rsidRPr="006E6D28" w:rsidRDefault="006E6D28" w:rsidP="0015248B">
      <w:pPr>
        <w:pStyle w:val="Akapitzlist"/>
        <w:spacing w:after="0" w:line="30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6E6D28">
        <w:rPr>
          <w:rFonts w:ascii="Times New Roman" w:hAnsi="Times New Roman" w:cs="Times New Roman"/>
          <w:sz w:val="23"/>
          <w:szCs w:val="23"/>
        </w:rPr>
        <w:t>Godziny urzędowania:</w:t>
      </w:r>
    </w:p>
    <w:p w:rsidR="006E6D28" w:rsidRPr="006E6D28" w:rsidRDefault="006E6D28" w:rsidP="0015248B">
      <w:pPr>
        <w:pStyle w:val="Akapitzlist"/>
        <w:spacing w:after="0" w:line="30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6E6D28">
        <w:rPr>
          <w:rFonts w:ascii="Times New Roman" w:hAnsi="Times New Roman" w:cs="Times New Roman"/>
          <w:sz w:val="23"/>
          <w:szCs w:val="23"/>
        </w:rPr>
        <w:t>poniedziałek 7.30-15.30, wtorek 9.00-17.00, środa-piątek 7.30-15.30.</w:t>
      </w:r>
    </w:p>
    <w:p w:rsidR="004B4288" w:rsidRPr="0015248B" w:rsidRDefault="004B4288" w:rsidP="0015248B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rPr>
          <w:rFonts w:ascii="Times New Roman" w:hAnsi="Times New Roman" w:cs="Times New Roman"/>
          <w:sz w:val="24"/>
          <w:szCs w:val="23"/>
        </w:rPr>
      </w:pPr>
      <w:r w:rsidRPr="0015248B">
        <w:rPr>
          <w:rFonts w:ascii="Times New Roman" w:hAnsi="Times New Roman" w:cs="Times New Roman"/>
          <w:b/>
          <w:sz w:val="24"/>
          <w:szCs w:val="23"/>
        </w:rPr>
        <w:t>Opis Przedmiotu zamówienia</w:t>
      </w:r>
    </w:p>
    <w:p w:rsidR="00CA5B00" w:rsidRPr="0015248B" w:rsidRDefault="00CA5B00" w:rsidP="006E6D28">
      <w:pPr>
        <w:pStyle w:val="Akapitzlist"/>
        <w:spacing w:after="120" w:line="30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 xml:space="preserve">Przedmiotem zamówienia jest </w:t>
      </w:r>
      <w:r w:rsidR="0023216E" w:rsidRPr="0015248B">
        <w:rPr>
          <w:rFonts w:ascii="Times New Roman" w:hAnsi="Times New Roman" w:cs="Times New Roman"/>
          <w:bCs/>
          <w:color w:val="000000"/>
          <w:sz w:val="23"/>
          <w:szCs w:val="23"/>
        </w:rPr>
        <w:t>modernizacja pokrycia dachowego na budynku Przedszkola Publicznego przy ul. Sienkiewicza 24</w:t>
      </w:r>
      <w:r w:rsidR="0023216E" w:rsidRPr="0015248B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CC2765" w:rsidRPr="0015248B">
        <w:rPr>
          <w:rFonts w:ascii="Times New Roman" w:hAnsi="Times New Roman" w:cs="Times New Roman"/>
          <w:sz w:val="23"/>
          <w:szCs w:val="23"/>
        </w:rPr>
        <w:t>w Wasilkowie.</w:t>
      </w:r>
    </w:p>
    <w:p w:rsidR="00136149" w:rsidRPr="00136149" w:rsidRDefault="00136149" w:rsidP="00D30C11">
      <w:pPr>
        <w:pStyle w:val="Akapitzlist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36149">
        <w:rPr>
          <w:rFonts w:ascii="Times New Roman" w:hAnsi="Times New Roman" w:cs="Times New Roman"/>
          <w:b/>
          <w:sz w:val="23"/>
          <w:szCs w:val="23"/>
        </w:rPr>
        <w:t>KOD CPV:</w:t>
      </w:r>
    </w:p>
    <w:p w:rsidR="00136149" w:rsidRPr="0015248B" w:rsidRDefault="00136149" w:rsidP="00C949AE">
      <w:pPr>
        <w:spacing w:after="0" w:line="300" w:lineRule="auto"/>
        <w:ind w:left="4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>45000000-7 Roboty budowlane</w:t>
      </w:r>
    </w:p>
    <w:p w:rsidR="00136149" w:rsidRPr="0015248B" w:rsidRDefault="00136149" w:rsidP="00C949AE">
      <w:pPr>
        <w:spacing w:after="0" w:line="300" w:lineRule="auto"/>
        <w:ind w:left="4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>45260000-7 roboty w zakresie wykonywania pokryć i konstrukcji dachowych i inne roboty specjalistyczne</w:t>
      </w:r>
    </w:p>
    <w:p w:rsidR="00136149" w:rsidRPr="0015248B" w:rsidRDefault="00136149" w:rsidP="00C949AE">
      <w:pPr>
        <w:spacing w:after="0" w:line="300" w:lineRule="auto"/>
        <w:ind w:left="4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>45400000-1 roboty wykończeniowe w zakresie obiektów budowlanych</w:t>
      </w:r>
    </w:p>
    <w:p w:rsidR="00FA5FB1" w:rsidRPr="0015248B" w:rsidRDefault="00FA5FB1" w:rsidP="00C949AE">
      <w:pPr>
        <w:spacing w:after="0" w:line="300" w:lineRule="auto"/>
        <w:ind w:left="492"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 xml:space="preserve">45261200-6 Wykonywanie </w:t>
      </w:r>
      <w:r w:rsidRPr="0015248B">
        <w:rPr>
          <w:rStyle w:val="Uwydatnienie"/>
          <w:rFonts w:ascii="Times New Roman" w:hAnsi="Times New Roman" w:cs="Times New Roman"/>
          <w:i w:val="0"/>
          <w:sz w:val="23"/>
          <w:szCs w:val="23"/>
        </w:rPr>
        <w:t>pokryć</w:t>
      </w:r>
      <w:r w:rsidRPr="0015248B">
        <w:rPr>
          <w:rStyle w:val="Uwydatnienie"/>
          <w:rFonts w:ascii="Times New Roman" w:hAnsi="Times New Roman" w:cs="Times New Roman"/>
          <w:sz w:val="23"/>
          <w:szCs w:val="23"/>
        </w:rPr>
        <w:t xml:space="preserve"> </w:t>
      </w:r>
      <w:r w:rsidRPr="0015248B">
        <w:rPr>
          <w:rStyle w:val="Uwydatnienie"/>
          <w:rFonts w:ascii="Times New Roman" w:hAnsi="Times New Roman" w:cs="Times New Roman"/>
          <w:i w:val="0"/>
          <w:sz w:val="23"/>
          <w:szCs w:val="23"/>
        </w:rPr>
        <w:t>dachowych</w:t>
      </w:r>
      <w:r w:rsidRPr="0015248B">
        <w:rPr>
          <w:rFonts w:ascii="Times New Roman" w:hAnsi="Times New Roman" w:cs="Times New Roman"/>
          <w:sz w:val="23"/>
          <w:szCs w:val="23"/>
        </w:rPr>
        <w:t xml:space="preserve"> i malowanie dachów</w:t>
      </w:r>
    </w:p>
    <w:p w:rsidR="00FA5FB1" w:rsidRPr="0015248B" w:rsidRDefault="00FA5FB1" w:rsidP="00C949AE">
      <w:pPr>
        <w:spacing w:after="0" w:line="300" w:lineRule="auto"/>
        <w:ind w:left="493"/>
        <w:jc w:val="both"/>
        <w:rPr>
          <w:rStyle w:val="Uwydatnienie"/>
          <w:rFonts w:ascii="Times New Roman" w:hAnsi="Times New Roman" w:cs="Times New Roman"/>
          <w:i w:val="0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 xml:space="preserve">45261210-9 Wykonywanie </w:t>
      </w:r>
      <w:r w:rsidRPr="0015248B">
        <w:rPr>
          <w:rStyle w:val="Uwydatnienie"/>
          <w:rFonts w:ascii="Times New Roman" w:hAnsi="Times New Roman" w:cs="Times New Roman"/>
          <w:i w:val="0"/>
          <w:sz w:val="23"/>
          <w:szCs w:val="23"/>
        </w:rPr>
        <w:t>pokryć</w:t>
      </w:r>
      <w:r w:rsidRPr="0015248B">
        <w:rPr>
          <w:rStyle w:val="Uwydatnienie"/>
          <w:rFonts w:ascii="Times New Roman" w:hAnsi="Times New Roman" w:cs="Times New Roman"/>
          <w:sz w:val="23"/>
          <w:szCs w:val="23"/>
        </w:rPr>
        <w:t xml:space="preserve"> </w:t>
      </w:r>
      <w:r w:rsidRPr="0015248B">
        <w:rPr>
          <w:rStyle w:val="Uwydatnienie"/>
          <w:rFonts w:ascii="Times New Roman" w:hAnsi="Times New Roman" w:cs="Times New Roman"/>
          <w:i w:val="0"/>
          <w:sz w:val="23"/>
          <w:szCs w:val="23"/>
        </w:rPr>
        <w:t>dachowych</w:t>
      </w:r>
    </w:p>
    <w:p w:rsidR="00C949AE" w:rsidRPr="0015248B" w:rsidRDefault="00C949AE" w:rsidP="00C949AE">
      <w:pPr>
        <w:spacing w:after="0" w:line="300" w:lineRule="auto"/>
        <w:ind w:left="493"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45312310-3 Ochrona odgromowa</w:t>
      </w:r>
    </w:p>
    <w:p w:rsidR="00C949AE" w:rsidRPr="0015248B" w:rsidRDefault="00C949AE" w:rsidP="00C949AE">
      <w:pPr>
        <w:spacing w:after="0" w:line="300" w:lineRule="auto"/>
        <w:ind w:left="493"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45312311-0 Montaż instalacji piorunochronnej</w:t>
      </w:r>
    </w:p>
    <w:p w:rsidR="00A86630" w:rsidRDefault="00CC2765" w:rsidP="00D30C11">
      <w:pPr>
        <w:pStyle w:val="Akapitzlist"/>
        <w:spacing w:after="120" w:line="30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765">
        <w:rPr>
          <w:rFonts w:ascii="Times New Roman" w:hAnsi="Times New Roman" w:cs="Times New Roman"/>
          <w:b/>
          <w:sz w:val="23"/>
          <w:szCs w:val="23"/>
        </w:rPr>
        <w:t>Stan obecny</w:t>
      </w:r>
      <w:r w:rsidR="0031283E">
        <w:rPr>
          <w:rFonts w:ascii="Times New Roman" w:hAnsi="Times New Roman" w:cs="Times New Roman"/>
          <w:sz w:val="23"/>
          <w:szCs w:val="23"/>
        </w:rPr>
        <w:t>:</w:t>
      </w:r>
    </w:p>
    <w:p w:rsidR="0031283E" w:rsidRDefault="0031283E" w:rsidP="00D30C11">
      <w:pPr>
        <w:pStyle w:val="Akapitzlist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Powierzchnia dachu – 1036,35 m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1283E" w:rsidRDefault="0031283E" w:rsidP="00D30C11">
      <w:pPr>
        <w:pStyle w:val="Akapitzlist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Pokrycie dachu – papa asfaltowa na lepiku dwuwarstwowa</w:t>
      </w:r>
    </w:p>
    <w:p w:rsidR="0031283E" w:rsidRDefault="0031283E" w:rsidP="00D30C11">
      <w:pPr>
        <w:pStyle w:val="Akapitzlist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Obróbki wywietrzników Ø110 – 9 szt.</w:t>
      </w:r>
    </w:p>
    <w:p w:rsidR="0031283E" w:rsidRDefault="0031283E" w:rsidP="00D30C11">
      <w:pPr>
        <w:pStyle w:val="Akapitzlist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Obróbki wywietrzników Ø200 – 18 szt.</w:t>
      </w:r>
    </w:p>
    <w:p w:rsidR="0031283E" w:rsidRDefault="0031283E" w:rsidP="00D30C11">
      <w:pPr>
        <w:pStyle w:val="Akapitzlist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Obróbki wentylacji 50x50 – 28 szt.</w:t>
      </w:r>
    </w:p>
    <w:p w:rsidR="0031283E" w:rsidRPr="00A86630" w:rsidRDefault="0031283E" w:rsidP="00D30C11">
      <w:pPr>
        <w:pStyle w:val="Akapitzlist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Obróbki wentylacji 40x40 – 6 szt. </w:t>
      </w:r>
    </w:p>
    <w:p w:rsidR="0031283E" w:rsidRDefault="00F70128" w:rsidP="00D30C11">
      <w:pPr>
        <w:pStyle w:val="Akapitzlist"/>
        <w:spacing w:after="120" w:line="30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</w:t>
      </w:r>
      <w:r w:rsidR="00CC2765" w:rsidRPr="0031283E">
        <w:rPr>
          <w:rFonts w:ascii="Times New Roman" w:hAnsi="Times New Roman" w:cs="Times New Roman"/>
          <w:b/>
          <w:sz w:val="23"/>
          <w:szCs w:val="23"/>
        </w:rPr>
        <w:t>akres robót:</w:t>
      </w:r>
      <w:r w:rsidR="00CC2765" w:rsidRPr="00CC276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1283E" w:rsidRDefault="0061177C" w:rsidP="00D30C11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Przygotowanie podłoża:</w:t>
      </w:r>
    </w:p>
    <w:p w:rsidR="0061177C" w:rsidRDefault="0061177C" w:rsidP="0061177C">
      <w:pPr>
        <w:pStyle w:val="Akapitzlist"/>
        <w:spacing w:after="120" w:line="30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wyrównanie podłoża, w celu prawidłowego spływu wody,</w:t>
      </w:r>
    </w:p>
    <w:p w:rsidR="0061177C" w:rsidRDefault="0061177C" w:rsidP="0061177C">
      <w:pPr>
        <w:pStyle w:val="Akapitzlist"/>
        <w:spacing w:after="120" w:line="30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oczyszczenie podłoża z kurzu i innych zanieczyszczeń</w:t>
      </w:r>
      <w:r w:rsidR="00C949AE">
        <w:rPr>
          <w:rFonts w:ascii="Times New Roman" w:hAnsi="Times New Roman" w:cs="Times New Roman"/>
          <w:sz w:val="23"/>
          <w:szCs w:val="23"/>
        </w:rPr>
        <w:t>,</w:t>
      </w:r>
    </w:p>
    <w:p w:rsidR="000C4088" w:rsidRDefault="000C4088" w:rsidP="0061177C">
      <w:pPr>
        <w:pStyle w:val="Akapitzlist"/>
        <w:spacing w:after="120" w:line="30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750ACC">
        <w:rPr>
          <w:rFonts w:ascii="Times New Roman" w:hAnsi="Times New Roman" w:cs="Times New Roman"/>
          <w:sz w:val="23"/>
          <w:szCs w:val="23"/>
        </w:rPr>
        <w:t>gruntowanie,</w:t>
      </w:r>
    </w:p>
    <w:p w:rsidR="00C949AE" w:rsidRDefault="00C949AE" w:rsidP="0061177C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Wykonanie pokrycia da</w:t>
      </w:r>
      <w:r w:rsidR="003569C6">
        <w:rPr>
          <w:rFonts w:ascii="Times New Roman" w:hAnsi="Times New Roman" w:cs="Times New Roman"/>
          <w:sz w:val="23"/>
          <w:szCs w:val="23"/>
        </w:rPr>
        <w:t>chowego warstwą hydroizolacyjną:</w:t>
      </w:r>
    </w:p>
    <w:p w:rsidR="003569C6" w:rsidRDefault="003569C6" w:rsidP="003569C6">
      <w:pPr>
        <w:pStyle w:val="Akapitzlist"/>
        <w:spacing w:after="120" w:line="30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kolor</w:t>
      </w:r>
      <w:r w:rsidR="00D8467A" w:rsidRPr="00D8467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D8467A" w:rsidRPr="000279B0">
        <w:rPr>
          <w:rFonts w:ascii="Times New Roman" w:hAnsi="Times New Roman" w:cs="Times New Roman"/>
          <w:sz w:val="23"/>
          <w:szCs w:val="23"/>
        </w:rPr>
        <w:t>w odcieniach</w:t>
      </w:r>
      <w:r w:rsidRPr="000279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 srebrzystoszary, biały</w:t>
      </w:r>
      <w:r w:rsidR="00F57718">
        <w:rPr>
          <w:rFonts w:ascii="Times New Roman" w:hAnsi="Times New Roman" w:cs="Times New Roman"/>
          <w:sz w:val="23"/>
          <w:szCs w:val="23"/>
        </w:rPr>
        <w:t>,</w:t>
      </w:r>
    </w:p>
    <w:p w:rsidR="00F57718" w:rsidRDefault="00F57718" w:rsidP="003569C6">
      <w:pPr>
        <w:pStyle w:val="Akapitzlist"/>
        <w:spacing w:after="120" w:line="30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odporność na przepuszczanie wody,</w:t>
      </w:r>
    </w:p>
    <w:p w:rsidR="00F57718" w:rsidRDefault="00F57718" w:rsidP="003569C6">
      <w:pPr>
        <w:pStyle w:val="Akapitzlist"/>
        <w:spacing w:after="120" w:line="30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odporność na </w:t>
      </w:r>
      <w:r w:rsidR="000A2C10">
        <w:rPr>
          <w:rFonts w:ascii="Times New Roman" w:hAnsi="Times New Roman" w:cs="Times New Roman"/>
          <w:sz w:val="23"/>
          <w:szCs w:val="23"/>
        </w:rPr>
        <w:t>zanieczyszczenia i warunki atmosferyczne,</w:t>
      </w:r>
    </w:p>
    <w:p w:rsidR="00F57718" w:rsidRDefault="00F57718" w:rsidP="003569C6">
      <w:pPr>
        <w:pStyle w:val="Akapitzlist"/>
        <w:spacing w:after="120" w:line="30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współczynnik odbicia promieni słonecznych</w:t>
      </w:r>
      <w:r w:rsidR="000A2C10">
        <w:rPr>
          <w:rFonts w:ascii="Times New Roman" w:hAnsi="Times New Roman" w:cs="Times New Roman"/>
          <w:sz w:val="23"/>
          <w:szCs w:val="23"/>
        </w:rPr>
        <w:t xml:space="preserve"> – powyżej</w:t>
      </w:r>
      <w:r>
        <w:rPr>
          <w:rFonts w:ascii="Times New Roman" w:hAnsi="Times New Roman" w:cs="Times New Roman"/>
          <w:sz w:val="23"/>
          <w:szCs w:val="23"/>
        </w:rPr>
        <w:t xml:space="preserve"> 70%</w:t>
      </w:r>
    </w:p>
    <w:p w:rsidR="00F57718" w:rsidRDefault="00F57718" w:rsidP="003569C6">
      <w:pPr>
        <w:pStyle w:val="Akapitzlist"/>
        <w:spacing w:after="120" w:line="30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odporność ogniowa – warstwa niepalna</w:t>
      </w:r>
    </w:p>
    <w:p w:rsidR="00C949AE" w:rsidRDefault="00C949AE" w:rsidP="0061177C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Wykonanie obróbek wywietrzników i wentylacji,</w:t>
      </w:r>
    </w:p>
    <w:p w:rsidR="00750ACC" w:rsidRDefault="00750ACC" w:rsidP="00750ACC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Naprawa</w:t>
      </w:r>
      <w:r w:rsidR="00C949AE">
        <w:rPr>
          <w:rFonts w:ascii="Times New Roman" w:hAnsi="Times New Roman" w:cs="Times New Roman"/>
          <w:sz w:val="23"/>
          <w:szCs w:val="23"/>
        </w:rPr>
        <w:t xml:space="preserve"> </w:t>
      </w:r>
      <w:r w:rsidR="0027696A" w:rsidRPr="000279B0">
        <w:rPr>
          <w:rFonts w:ascii="Times New Roman" w:hAnsi="Times New Roman" w:cs="Times New Roman"/>
          <w:sz w:val="23"/>
          <w:szCs w:val="23"/>
        </w:rPr>
        <w:t>niezbędnych</w:t>
      </w:r>
      <w:r w:rsidR="0027696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obróbek blacharskich,</w:t>
      </w:r>
    </w:p>
    <w:p w:rsidR="00C949AE" w:rsidRPr="00750ACC" w:rsidRDefault="00750ACC" w:rsidP="00750ACC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Naprawa mocowania instalacji odgromowej.</w:t>
      </w:r>
    </w:p>
    <w:p w:rsidR="00750ACC" w:rsidRDefault="00750ACC" w:rsidP="00D30C11">
      <w:pPr>
        <w:pStyle w:val="Akapitzlist"/>
        <w:spacing w:after="120" w:line="30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C2765" w:rsidRPr="00CC2765" w:rsidRDefault="00CC2765" w:rsidP="00D30C11">
      <w:pPr>
        <w:pStyle w:val="Akapitzlist"/>
        <w:spacing w:after="120" w:line="30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765">
        <w:rPr>
          <w:rFonts w:ascii="Times New Roman" w:hAnsi="Times New Roman" w:cs="Times New Roman"/>
          <w:sz w:val="23"/>
          <w:szCs w:val="23"/>
        </w:rPr>
        <w:t>Zaleca się dokonanie wizji lokalnej w celu dokładniejszej oceny zakresu robót, po wcześniejszym ustaleniu terminu z Zamawiającym.</w:t>
      </w:r>
    </w:p>
    <w:p w:rsidR="00CC2765" w:rsidRPr="008C7124" w:rsidRDefault="00CC2765" w:rsidP="00D30C11">
      <w:pPr>
        <w:pStyle w:val="Akapitzlist"/>
        <w:spacing w:after="12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C2765">
        <w:rPr>
          <w:rFonts w:ascii="Times New Roman" w:hAnsi="Times New Roman" w:cs="Times New Roman"/>
          <w:sz w:val="23"/>
          <w:szCs w:val="23"/>
        </w:rPr>
        <w:t>Wszystkie prace należy wykonać zgodnie ze sztuką budowlaną, warunkami BHP przez wykwalifikowanych pracowników pracujących pod wykwalifikowanym nadzorem. Wszystkie użyte materiały muszą posiadać właściwe certyfikaty i aprobaty.</w:t>
      </w:r>
    </w:p>
    <w:p w:rsidR="004B4288" w:rsidRPr="00FD0C31" w:rsidRDefault="004B4288" w:rsidP="008E7080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rPr>
          <w:rFonts w:ascii="Times New Roman" w:hAnsi="Times New Roman" w:cs="Times New Roman"/>
          <w:sz w:val="24"/>
          <w:szCs w:val="23"/>
        </w:rPr>
      </w:pPr>
      <w:r w:rsidRPr="00FD0C31">
        <w:rPr>
          <w:rFonts w:ascii="Times New Roman" w:hAnsi="Times New Roman" w:cs="Times New Roman"/>
          <w:b/>
          <w:sz w:val="24"/>
          <w:szCs w:val="23"/>
        </w:rPr>
        <w:t>Wymagania stawiane Wykonawcy</w:t>
      </w:r>
    </w:p>
    <w:p w:rsidR="009336A2" w:rsidRPr="00D30C11" w:rsidRDefault="009336A2" w:rsidP="00D30C1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left="425" w:hanging="357"/>
        <w:jc w:val="both"/>
        <w:rPr>
          <w:color w:val="000000"/>
          <w:sz w:val="23"/>
          <w:szCs w:val="23"/>
        </w:rPr>
      </w:pPr>
      <w:r w:rsidRPr="00D30C11">
        <w:rPr>
          <w:color w:val="000000"/>
          <w:sz w:val="23"/>
          <w:szCs w:val="23"/>
        </w:rPr>
        <w:t xml:space="preserve">Wykonawca jest odpowiedzialny za jakość, zgodność z warunkami technicznymi i jakościowymi opisanymi dla przedmiotu zamówienia. </w:t>
      </w:r>
    </w:p>
    <w:p w:rsidR="009336A2" w:rsidRPr="00D30C11" w:rsidRDefault="009336A2" w:rsidP="00D30C11">
      <w:pPr>
        <w:pStyle w:val="NormalnyWeb"/>
        <w:numPr>
          <w:ilvl w:val="0"/>
          <w:numId w:val="4"/>
        </w:numPr>
        <w:shd w:val="clear" w:color="auto" w:fill="FFFFFF"/>
        <w:spacing w:line="300" w:lineRule="auto"/>
        <w:ind w:left="425" w:hanging="357"/>
        <w:jc w:val="both"/>
        <w:rPr>
          <w:color w:val="000000"/>
          <w:sz w:val="23"/>
          <w:szCs w:val="23"/>
        </w:rPr>
      </w:pPr>
      <w:r w:rsidRPr="00D30C11">
        <w:rPr>
          <w:color w:val="000000"/>
          <w:sz w:val="23"/>
          <w:szCs w:val="23"/>
        </w:rPr>
        <w:t xml:space="preserve">Wykonawca jest obowiązany do wykonania przedmiotu umowy z należytą starannością, zgodnie z obowiązującymi normami i przepisami prawa, zasadami współczesnej wiedzy technicznej i uzgodnieniami dokonanymi w trakcie realizacji robót. </w:t>
      </w:r>
    </w:p>
    <w:p w:rsidR="009336A2" w:rsidRPr="00D30C11" w:rsidRDefault="009336A2" w:rsidP="00D30C11">
      <w:pPr>
        <w:pStyle w:val="NormalnyWeb"/>
        <w:numPr>
          <w:ilvl w:val="0"/>
          <w:numId w:val="4"/>
        </w:numPr>
        <w:shd w:val="clear" w:color="auto" w:fill="FFFFFF"/>
        <w:spacing w:line="300" w:lineRule="auto"/>
        <w:ind w:left="425" w:hanging="357"/>
        <w:jc w:val="both"/>
        <w:rPr>
          <w:color w:val="000000"/>
          <w:sz w:val="23"/>
          <w:szCs w:val="23"/>
        </w:rPr>
      </w:pPr>
      <w:r w:rsidRPr="00D30C11">
        <w:rPr>
          <w:color w:val="000000"/>
          <w:sz w:val="23"/>
          <w:szCs w:val="23"/>
        </w:rPr>
        <w:t xml:space="preserve">Wykonawca zobowiązany jest zapewnić system wielozmianowy, jeżeli będzie taka konieczność, celem dotrzymania terminu wykonania zadania. </w:t>
      </w:r>
    </w:p>
    <w:p w:rsidR="009336A2" w:rsidRPr="00D30C11" w:rsidRDefault="009336A2" w:rsidP="00D30C11">
      <w:pPr>
        <w:pStyle w:val="NormalnyWeb"/>
        <w:numPr>
          <w:ilvl w:val="0"/>
          <w:numId w:val="4"/>
        </w:numPr>
        <w:shd w:val="clear" w:color="auto" w:fill="FFFFFF"/>
        <w:spacing w:line="300" w:lineRule="auto"/>
        <w:ind w:left="425" w:hanging="357"/>
        <w:jc w:val="both"/>
        <w:rPr>
          <w:color w:val="000000"/>
          <w:sz w:val="23"/>
          <w:szCs w:val="23"/>
        </w:rPr>
      </w:pPr>
      <w:r w:rsidRPr="00D30C11">
        <w:rPr>
          <w:color w:val="000000"/>
          <w:sz w:val="23"/>
          <w:szCs w:val="23"/>
        </w:rPr>
        <w:t xml:space="preserve">Ustalenia i decyzje dotyczące wykonywania zamówienia uzgadniane będą przez Zamawiającego z ustanowionym przedstawicielem Wykonawcy. </w:t>
      </w:r>
    </w:p>
    <w:p w:rsidR="009336A2" w:rsidRPr="00D30C11" w:rsidRDefault="009336A2" w:rsidP="00D30C11">
      <w:pPr>
        <w:pStyle w:val="NormalnyWeb"/>
        <w:numPr>
          <w:ilvl w:val="0"/>
          <w:numId w:val="4"/>
        </w:numPr>
        <w:shd w:val="clear" w:color="auto" w:fill="FFFFFF"/>
        <w:spacing w:line="300" w:lineRule="auto"/>
        <w:ind w:left="425" w:hanging="357"/>
        <w:jc w:val="both"/>
        <w:rPr>
          <w:color w:val="000000"/>
          <w:sz w:val="23"/>
          <w:szCs w:val="23"/>
        </w:rPr>
      </w:pPr>
      <w:r w:rsidRPr="00D30C11">
        <w:rPr>
          <w:color w:val="000000"/>
          <w:sz w:val="23"/>
          <w:szCs w:val="23"/>
        </w:rPr>
        <w:t xml:space="preserve">Określenia przez Wykonawcę telefonów kontaktowych i numerów fax. oraz innych ustaleń niezbędnych dla sprawnego i terminowego wykonania zamówienia. </w:t>
      </w:r>
    </w:p>
    <w:p w:rsidR="009336A2" w:rsidRPr="00D30C11" w:rsidRDefault="009336A2" w:rsidP="00D30C11">
      <w:pPr>
        <w:pStyle w:val="NormalnyWeb"/>
        <w:numPr>
          <w:ilvl w:val="0"/>
          <w:numId w:val="4"/>
        </w:numPr>
        <w:shd w:val="clear" w:color="auto" w:fill="FFFFFF"/>
        <w:spacing w:line="300" w:lineRule="auto"/>
        <w:ind w:left="425" w:hanging="357"/>
        <w:jc w:val="both"/>
        <w:rPr>
          <w:color w:val="000000"/>
          <w:sz w:val="23"/>
          <w:szCs w:val="23"/>
        </w:rPr>
      </w:pPr>
      <w:r w:rsidRPr="00D30C11">
        <w:rPr>
          <w:color w:val="000000"/>
          <w:sz w:val="23"/>
          <w:szCs w:val="23"/>
        </w:rPr>
        <w:t xml:space="preserve">Zamawiający nie ponosi odpowiedzialności za szkody wyrządzone przez Wykonawcę podczas wykonywania przedmiotu zamówienia. </w:t>
      </w:r>
    </w:p>
    <w:p w:rsidR="009336A2" w:rsidRPr="00D30C11" w:rsidRDefault="009336A2" w:rsidP="00D30C11">
      <w:pPr>
        <w:pStyle w:val="NormalnyWeb"/>
        <w:numPr>
          <w:ilvl w:val="0"/>
          <w:numId w:val="4"/>
        </w:numPr>
        <w:shd w:val="clear" w:color="auto" w:fill="FFFFFF"/>
        <w:spacing w:line="300" w:lineRule="auto"/>
        <w:ind w:left="425" w:hanging="357"/>
        <w:jc w:val="both"/>
        <w:rPr>
          <w:color w:val="000000"/>
          <w:sz w:val="23"/>
          <w:szCs w:val="23"/>
        </w:rPr>
      </w:pPr>
      <w:r w:rsidRPr="00D30C11">
        <w:rPr>
          <w:color w:val="000000"/>
          <w:sz w:val="23"/>
          <w:szCs w:val="23"/>
        </w:rPr>
        <w:t xml:space="preserve">Ze względu na fakt, iż budynek w czasie remontu będzie użytkowany, Wykonawca zobowiązany jest do zabezpieczenia budynku i placu budowy, umożliwiając tym samym bezpieczne korzystanie z budynku. </w:t>
      </w:r>
    </w:p>
    <w:p w:rsidR="00136149" w:rsidRPr="000279B0" w:rsidRDefault="009336A2" w:rsidP="00BF1C6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left="425" w:hanging="357"/>
        <w:jc w:val="both"/>
        <w:rPr>
          <w:sz w:val="23"/>
          <w:szCs w:val="23"/>
        </w:rPr>
      </w:pPr>
      <w:r w:rsidRPr="000279B0">
        <w:rPr>
          <w:sz w:val="23"/>
          <w:szCs w:val="23"/>
        </w:rPr>
        <w:t xml:space="preserve">Wykonawca udzieli </w:t>
      </w:r>
      <w:r w:rsidR="00E3793E" w:rsidRPr="000279B0">
        <w:rPr>
          <w:sz w:val="23"/>
          <w:szCs w:val="23"/>
        </w:rPr>
        <w:t xml:space="preserve">minimum </w:t>
      </w:r>
      <w:r w:rsidRPr="000279B0">
        <w:rPr>
          <w:sz w:val="23"/>
          <w:szCs w:val="23"/>
        </w:rPr>
        <w:t xml:space="preserve">36 - miesięcznej gwarancji na przedmiot zamówienia. </w:t>
      </w:r>
    </w:p>
    <w:p w:rsidR="004B4288" w:rsidRPr="00FD0C31" w:rsidRDefault="004B4288" w:rsidP="008E7080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rPr>
          <w:rFonts w:ascii="Times New Roman" w:hAnsi="Times New Roman" w:cs="Times New Roman"/>
          <w:sz w:val="24"/>
          <w:szCs w:val="23"/>
        </w:rPr>
      </w:pPr>
      <w:r w:rsidRPr="00FD0C31">
        <w:rPr>
          <w:rFonts w:ascii="Times New Roman" w:hAnsi="Times New Roman" w:cs="Times New Roman"/>
          <w:b/>
          <w:sz w:val="24"/>
          <w:szCs w:val="23"/>
        </w:rPr>
        <w:t>Termin wykonania zamówienia</w:t>
      </w:r>
    </w:p>
    <w:p w:rsidR="009336A2" w:rsidRPr="000279B0" w:rsidRDefault="004A7D6A" w:rsidP="000A2C10">
      <w:pPr>
        <w:pStyle w:val="Akapitzlist"/>
        <w:spacing w:after="120" w:line="300" w:lineRule="auto"/>
        <w:ind w:left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279B0">
        <w:rPr>
          <w:rFonts w:ascii="Times New Roman" w:hAnsi="Times New Roman" w:cs="Times New Roman"/>
          <w:sz w:val="23"/>
          <w:szCs w:val="23"/>
        </w:rPr>
        <w:t xml:space="preserve">Od dnia podpisania umowy – </w:t>
      </w:r>
      <w:r w:rsidR="000A2C10" w:rsidRPr="000279B0">
        <w:rPr>
          <w:rFonts w:ascii="Times New Roman" w:hAnsi="Times New Roman" w:cs="Times New Roman"/>
          <w:sz w:val="23"/>
          <w:szCs w:val="23"/>
        </w:rPr>
        <w:t xml:space="preserve">60 dni (warunek minimalny do wzięcia udziału w procedurze </w:t>
      </w:r>
      <w:r w:rsidR="003D4730" w:rsidRPr="000279B0">
        <w:rPr>
          <w:rFonts w:ascii="Times New Roman" w:hAnsi="Times New Roman" w:cs="Times New Roman"/>
          <w:sz w:val="23"/>
          <w:szCs w:val="23"/>
        </w:rPr>
        <w:t>ofertowej</w:t>
      </w:r>
      <w:r w:rsidR="000A2C10" w:rsidRPr="000279B0">
        <w:rPr>
          <w:rFonts w:ascii="Times New Roman" w:hAnsi="Times New Roman" w:cs="Times New Roman"/>
          <w:sz w:val="23"/>
          <w:szCs w:val="23"/>
        </w:rPr>
        <w:t>)</w:t>
      </w:r>
    </w:p>
    <w:p w:rsidR="00EC3460" w:rsidRPr="00FD0C31" w:rsidRDefault="00EC3460" w:rsidP="008E7080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rPr>
          <w:rFonts w:ascii="Times New Roman" w:hAnsi="Times New Roman" w:cs="Times New Roman"/>
          <w:sz w:val="24"/>
          <w:szCs w:val="23"/>
        </w:rPr>
      </w:pPr>
      <w:r w:rsidRPr="00FD0C31">
        <w:rPr>
          <w:rFonts w:ascii="Times New Roman" w:hAnsi="Times New Roman" w:cs="Times New Roman"/>
          <w:b/>
          <w:sz w:val="24"/>
          <w:szCs w:val="23"/>
        </w:rPr>
        <w:t>Opis kryteriów, którymi Zamawiający będzie się kierował przy wyborze oferty</w:t>
      </w:r>
    </w:p>
    <w:p w:rsidR="00EC3460" w:rsidRPr="000279B0" w:rsidRDefault="00EC3460" w:rsidP="0027696A">
      <w:pPr>
        <w:ind w:left="360" w:right="54"/>
        <w:jc w:val="both"/>
        <w:rPr>
          <w:rFonts w:ascii="Times New Roman" w:hAnsi="Times New Roman" w:cs="Times New Roman"/>
          <w:sz w:val="23"/>
          <w:szCs w:val="23"/>
        </w:rPr>
      </w:pPr>
      <w:r w:rsidRPr="000279B0">
        <w:rPr>
          <w:rFonts w:ascii="Times New Roman" w:hAnsi="Times New Roman" w:cs="Times New Roman"/>
          <w:sz w:val="23"/>
          <w:szCs w:val="23"/>
        </w:rPr>
        <w:t>Zamawiający przy wyborze oferty najkorzystniejszej będzie kierował się następującymi kryteriami, które będą posiadały określone niżej znaczenie:</w:t>
      </w:r>
    </w:p>
    <w:p w:rsidR="000A2C10" w:rsidRPr="000279B0" w:rsidRDefault="000A2C10" w:rsidP="000A2C10">
      <w:pPr>
        <w:pStyle w:val="Akapitzlist"/>
        <w:spacing w:line="300" w:lineRule="auto"/>
        <w:ind w:right="5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C3460" w:rsidRPr="0015248B" w:rsidRDefault="00EC3460" w:rsidP="000A2C10">
      <w:pPr>
        <w:pStyle w:val="Akapitzlist"/>
        <w:spacing w:line="300" w:lineRule="auto"/>
        <w:ind w:right="57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Cena (C) – </w:t>
      </w:r>
      <w:r w:rsidR="002922FA">
        <w:rPr>
          <w:rFonts w:ascii="Times New Roman" w:hAnsi="Times New Roman" w:cs="Times New Roman"/>
          <w:b/>
          <w:color w:val="000000"/>
          <w:sz w:val="23"/>
          <w:szCs w:val="23"/>
        </w:rPr>
        <w:t>7</w:t>
      </w:r>
      <w:r w:rsidR="007A22C3">
        <w:rPr>
          <w:rFonts w:ascii="Times New Roman" w:hAnsi="Times New Roman" w:cs="Times New Roman"/>
          <w:b/>
          <w:color w:val="000000"/>
          <w:sz w:val="23"/>
          <w:szCs w:val="23"/>
        </w:rPr>
        <w:t>0</w:t>
      </w:r>
      <w:r w:rsidRPr="0015248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% (70 pkt)</w:t>
      </w:r>
    </w:p>
    <w:p w:rsidR="00EC3460" w:rsidRDefault="00EC3460" w:rsidP="000A2C10">
      <w:pPr>
        <w:pStyle w:val="Akapitzlist"/>
        <w:spacing w:line="300" w:lineRule="auto"/>
        <w:ind w:right="57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b/>
          <w:color w:val="000000"/>
          <w:sz w:val="23"/>
          <w:szCs w:val="23"/>
        </w:rPr>
        <w:t>Okres gwarancji (F) – 1</w:t>
      </w:r>
      <w:r w:rsidR="002922FA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Pr="0015248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% (1</w:t>
      </w:r>
      <w:r w:rsidR="002922FA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Pr="0015248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pkt)</w:t>
      </w:r>
    </w:p>
    <w:p w:rsidR="007A22C3" w:rsidRPr="0015248B" w:rsidRDefault="007A22C3" w:rsidP="000A2C10">
      <w:pPr>
        <w:pStyle w:val="Akapitzlist"/>
        <w:spacing w:line="300" w:lineRule="auto"/>
        <w:ind w:right="57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Termin wykonania:</w:t>
      </w:r>
      <w:r w:rsidR="002922F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15 %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922F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(15 pkt)</w:t>
      </w:r>
    </w:p>
    <w:p w:rsidR="00EC3460" w:rsidRPr="00DB3A6B" w:rsidRDefault="00EC3460" w:rsidP="00EC3460">
      <w:pPr>
        <w:pStyle w:val="Akapitzlist"/>
        <w:ind w:right="54"/>
        <w:jc w:val="center"/>
        <w:rPr>
          <w:rFonts w:ascii="Arial" w:hAnsi="Arial" w:cs="Arial"/>
          <w:b/>
          <w:color w:val="000000"/>
        </w:rPr>
      </w:pPr>
    </w:p>
    <w:p w:rsidR="00EC3460" w:rsidRPr="00FD0C31" w:rsidRDefault="00EC3460" w:rsidP="00EC3460">
      <w:pPr>
        <w:pStyle w:val="Akapitzlist"/>
        <w:numPr>
          <w:ilvl w:val="0"/>
          <w:numId w:val="12"/>
        </w:numPr>
        <w:spacing w:after="15" w:line="300" w:lineRule="auto"/>
        <w:ind w:left="426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D0C31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Kryterium „Cena”  będzie obliczane według wzoru: </w:t>
      </w:r>
    </w:p>
    <w:p w:rsidR="00EC3460" w:rsidRPr="0015248B" w:rsidRDefault="00EC3460" w:rsidP="00EC3460">
      <w:pPr>
        <w:spacing w:after="0" w:line="300" w:lineRule="auto"/>
        <w:ind w:left="363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Cn                                                            </w:t>
      </w:r>
    </w:p>
    <w:p w:rsidR="00EC3460" w:rsidRPr="0015248B" w:rsidRDefault="00EC3460" w:rsidP="00EC3460">
      <w:pPr>
        <w:spacing w:after="0" w:line="300" w:lineRule="auto"/>
        <w:ind w:left="504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 =  ---------   x   70 pkt </w:t>
      </w:r>
    </w:p>
    <w:p w:rsidR="00EC3460" w:rsidRPr="0015248B" w:rsidRDefault="00EC3460" w:rsidP="00EC3460">
      <w:pPr>
        <w:spacing w:after="0" w:line="300" w:lineRule="auto"/>
        <w:ind w:left="363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 w:rsidRPr="0015248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Co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</w:p>
    <w:p w:rsidR="00EC3460" w:rsidRPr="0015248B" w:rsidRDefault="00EC3460" w:rsidP="00EC3460">
      <w:pPr>
        <w:spacing w:line="300" w:lineRule="auto"/>
        <w:ind w:left="353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 gdzie: </w:t>
      </w:r>
    </w:p>
    <w:p w:rsidR="00EC3460" w:rsidRPr="0015248B" w:rsidRDefault="00EC3460" w:rsidP="00EC3460">
      <w:pPr>
        <w:spacing w:line="300" w:lineRule="auto"/>
        <w:ind w:left="504" w:right="54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C – punkty przyznane w kryterium „Cena” </w:t>
      </w:r>
    </w:p>
    <w:p w:rsidR="00EC3460" w:rsidRPr="0015248B" w:rsidRDefault="00EC3460" w:rsidP="00EC3460">
      <w:pPr>
        <w:spacing w:line="300" w:lineRule="auto"/>
        <w:ind w:left="504" w:right="54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0C4088">
        <w:rPr>
          <w:rFonts w:ascii="Times New Roman" w:hAnsi="Times New Roman" w:cs="Times New Roman"/>
          <w:color w:val="000000"/>
          <w:sz w:val="23"/>
          <w:szCs w:val="23"/>
        </w:rPr>
        <w:t>n – najniższa cena (spośród nie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odrzuconych ofert) </w:t>
      </w:r>
    </w:p>
    <w:p w:rsidR="00EC3460" w:rsidRPr="0015248B" w:rsidRDefault="00EC3460" w:rsidP="00EC3460">
      <w:pPr>
        <w:spacing w:line="300" w:lineRule="auto"/>
        <w:ind w:left="504" w:right="54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Co – cena oferty badanej            </w:t>
      </w:r>
    </w:p>
    <w:p w:rsidR="000A2C10" w:rsidRPr="00FD0C31" w:rsidRDefault="000A2C10" w:rsidP="000A2C10">
      <w:pPr>
        <w:pStyle w:val="Akapitzlist"/>
        <w:numPr>
          <w:ilvl w:val="0"/>
          <w:numId w:val="12"/>
        </w:numPr>
        <w:spacing w:after="0" w:line="300" w:lineRule="auto"/>
        <w:ind w:left="425" w:right="57" w:hanging="357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D0C31">
        <w:rPr>
          <w:rFonts w:ascii="Times New Roman" w:hAnsi="Times New Roman" w:cs="Times New Roman"/>
          <w:b/>
          <w:color w:val="000000"/>
          <w:sz w:val="23"/>
          <w:szCs w:val="23"/>
        </w:rPr>
        <w:t>Kryterium „Okres gwarancji”</w:t>
      </w:r>
    </w:p>
    <w:p w:rsidR="000A2C10" w:rsidRPr="0015248B" w:rsidRDefault="000A2C10" w:rsidP="000A2C10">
      <w:pPr>
        <w:autoSpaceDE w:val="0"/>
        <w:autoSpaceDN w:val="0"/>
        <w:adjustRightInd w:val="0"/>
        <w:spacing w:after="0" w:line="300" w:lineRule="auto"/>
        <w:ind w:left="709" w:right="-1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W ramach kryterium „Okres gwarancji i rękojmi za wady wykonania usługi montażu”,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br/>
        <w:t>w przypadku gdy:</w:t>
      </w:r>
    </w:p>
    <w:p w:rsidR="000A2C10" w:rsidRPr="0015248B" w:rsidRDefault="000A2C10" w:rsidP="000A2C10">
      <w:pPr>
        <w:autoSpaceDE w:val="0"/>
        <w:autoSpaceDN w:val="0"/>
        <w:adjustRightInd w:val="0"/>
        <w:spacing w:after="0" w:line="300" w:lineRule="auto"/>
        <w:ind w:left="709" w:right="-11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524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wykonawca zobowiązuje się udzielić na przedmiot zamówienia </w:t>
      </w:r>
      <w:r w:rsidRPr="001524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gwarancji  i rękojmi za wady na okres 3 lat</w:t>
      </w:r>
      <w:r w:rsidRPr="0015248B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, których bieg rozpocznie się od dnia podpisania protokołu odbioru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końcowego przedmiotu zamówienia – zamawiający przyzna </w:t>
      </w:r>
      <w:r w:rsidRPr="001524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 punktów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>(warunek minimalny wymagany zgodnie z opisem przedmiotu zamówienia);</w:t>
      </w:r>
    </w:p>
    <w:p w:rsidR="000A2C10" w:rsidRPr="0015248B" w:rsidRDefault="000A2C10" w:rsidP="000A2C10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00" w:lineRule="auto"/>
        <w:ind w:left="710" w:right="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wykonawca zobowiązuje udzielić na przedmiot zamówienia </w:t>
      </w:r>
      <w:r w:rsidRPr="001524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gwarancji i rękojmi za wady na okres 4 lat,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których bieg rozpocznie się od dnia podpisania protokołu odbioru końcowego przedmiotu zamówienia – zamawiający przyzna </w:t>
      </w:r>
      <w:r w:rsidRPr="001524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5 punktów;</w:t>
      </w:r>
    </w:p>
    <w:p w:rsidR="000A2C10" w:rsidRPr="000A2C10" w:rsidRDefault="000A2C10" w:rsidP="000A2C10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00" w:lineRule="auto"/>
        <w:ind w:left="710" w:right="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wykonawca zobowiązuje udzielić na przedmiot zamówienia </w:t>
      </w:r>
      <w:r w:rsidRPr="001524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gwarancji i rękojmi za wady na okres 5 lat,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których bieg rozpocznie się od dnia podpisania protokołu odbioru końcowego przedmiotu zamówienia – zamawiający przyzna </w:t>
      </w:r>
      <w:r w:rsidRPr="001524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 w:rsidR="00013586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Pr="001524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punktów.</w:t>
      </w:r>
    </w:p>
    <w:p w:rsidR="00EC3460" w:rsidRPr="00FD0C31" w:rsidRDefault="00EC3460" w:rsidP="00EC3460">
      <w:pPr>
        <w:pStyle w:val="Akapitzlist"/>
        <w:numPr>
          <w:ilvl w:val="0"/>
          <w:numId w:val="12"/>
        </w:numPr>
        <w:spacing w:after="0" w:line="300" w:lineRule="auto"/>
        <w:ind w:left="425" w:right="57" w:hanging="357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D0C31">
        <w:rPr>
          <w:rFonts w:ascii="Times New Roman" w:hAnsi="Times New Roman" w:cs="Times New Roman"/>
          <w:b/>
          <w:color w:val="000000"/>
          <w:sz w:val="23"/>
          <w:szCs w:val="23"/>
        </w:rPr>
        <w:t>Kryterium „</w:t>
      </w:r>
      <w:r w:rsidR="000A2C10">
        <w:rPr>
          <w:rFonts w:ascii="Times New Roman" w:hAnsi="Times New Roman" w:cs="Times New Roman"/>
          <w:b/>
          <w:color w:val="000000"/>
          <w:sz w:val="23"/>
          <w:szCs w:val="23"/>
        </w:rPr>
        <w:t>Termin wykonania</w:t>
      </w:r>
      <w:r w:rsidRPr="00FD0C31">
        <w:rPr>
          <w:rFonts w:ascii="Times New Roman" w:hAnsi="Times New Roman" w:cs="Times New Roman"/>
          <w:b/>
          <w:color w:val="000000"/>
          <w:sz w:val="23"/>
          <w:szCs w:val="23"/>
        </w:rPr>
        <w:t>”</w:t>
      </w:r>
    </w:p>
    <w:p w:rsidR="00EC3460" w:rsidRPr="0015248B" w:rsidRDefault="00EC3460" w:rsidP="00EC3460">
      <w:pPr>
        <w:autoSpaceDE w:val="0"/>
        <w:autoSpaceDN w:val="0"/>
        <w:adjustRightInd w:val="0"/>
        <w:spacing w:after="0" w:line="300" w:lineRule="auto"/>
        <w:ind w:left="709" w:right="-1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>W ramach kryterium „</w:t>
      </w:r>
      <w:r w:rsidR="000A2C10">
        <w:rPr>
          <w:rFonts w:ascii="Times New Roman" w:hAnsi="Times New Roman" w:cs="Times New Roman"/>
          <w:color w:val="000000"/>
          <w:sz w:val="23"/>
          <w:szCs w:val="23"/>
        </w:rPr>
        <w:t xml:space="preserve">Termin wykonania”,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>w przypadku gdy:</w:t>
      </w:r>
    </w:p>
    <w:p w:rsidR="00EC3460" w:rsidRPr="0015248B" w:rsidRDefault="00EC3460" w:rsidP="00EC3460">
      <w:pPr>
        <w:autoSpaceDE w:val="0"/>
        <w:autoSpaceDN w:val="0"/>
        <w:adjustRightInd w:val="0"/>
        <w:spacing w:after="0" w:line="300" w:lineRule="auto"/>
        <w:ind w:left="709" w:right="-11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524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wykonawca zobowiązuje się </w:t>
      </w:r>
      <w:r w:rsidR="000A2C10">
        <w:rPr>
          <w:rFonts w:ascii="Times New Roman" w:hAnsi="Times New Roman" w:cs="Times New Roman"/>
          <w:color w:val="000000"/>
          <w:sz w:val="23"/>
          <w:szCs w:val="23"/>
        </w:rPr>
        <w:t>wykonać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 przedmiot zamówienia </w:t>
      </w:r>
      <w:r w:rsidR="000A2C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 terminie 60 dni </w:t>
      </w:r>
      <w:r w:rsidR="003C4ECD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 dnia podpisania umowy</w:t>
      </w:r>
      <w:r w:rsidRPr="0015248B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– zamawiający przyzna </w:t>
      </w:r>
      <w:r w:rsidRPr="001524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 punktów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>(warunek minimalny wymagany zgodnie z opisem przedmiotu zamówienia);</w:t>
      </w:r>
    </w:p>
    <w:p w:rsidR="003C4ECD" w:rsidRPr="003C4ECD" w:rsidRDefault="003C4ECD" w:rsidP="003C4ECD">
      <w:pPr>
        <w:pStyle w:val="Akapitzlist"/>
        <w:autoSpaceDE w:val="0"/>
        <w:autoSpaceDN w:val="0"/>
        <w:adjustRightInd w:val="0"/>
        <w:spacing w:after="0" w:line="300" w:lineRule="auto"/>
        <w:ind w:left="709" w:right="-11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C4E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</w:t>
      </w:r>
      <w:r w:rsidRPr="003C4ECD">
        <w:rPr>
          <w:rFonts w:ascii="Times New Roman" w:hAnsi="Times New Roman" w:cs="Times New Roman"/>
          <w:color w:val="000000"/>
          <w:sz w:val="23"/>
          <w:szCs w:val="23"/>
        </w:rPr>
        <w:t xml:space="preserve">wykonawca zobowiązuje się wykonać przedmiot zamówienia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 terminie 4</w:t>
      </w:r>
      <w:r w:rsidRPr="003C4ECD">
        <w:rPr>
          <w:rFonts w:ascii="Times New Roman" w:hAnsi="Times New Roman" w:cs="Times New Roman"/>
          <w:b/>
          <w:bCs/>
          <w:color w:val="000000"/>
          <w:sz w:val="23"/>
          <w:szCs w:val="23"/>
        </w:rPr>
        <w:t>0 dni od dnia podpisania umowy</w:t>
      </w:r>
      <w:r w:rsidRPr="003C4ECD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3C4ECD">
        <w:rPr>
          <w:rFonts w:ascii="Times New Roman" w:hAnsi="Times New Roman" w:cs="Times New Roman"/>
          <w:color w:val="000000"/>
          <w:sz w:val="23"/>
          <w:szCs w:val="23"/>
        </w:rPr>
        <w:t xml:space="preserve">– zamawiający przyzna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Pr="003C4EC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punktów</w:t>
      </w:r>
      <w:r w:rsidRPr="003C4ECD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C3460" w:rsidRPr="0015248B" w:rsidRDefault="003C4ECD" w:rsidP="00EC3460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00" w:lineRule="auto"/>
        <w:ind w:left="710" w:right="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C4ECD">
        <w:rPr>
          <w:rFonts w:ascii="Times New Roman" w:hAnsi="Times New Roman" w:cs="Times New Roman"/>
          <w:color w:val="000000"/>
          <w:sz w:val="23"/>
          <w:szCs w:val="23"/>
        </w:rPr>
        <w:t xml:space="preserve">wykonawca zobowiązuje się wykonać przedmiot zamówienia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 terminie 3</w:t>
      </w:r>
      <w:r w:rsidRPr="003C4ECD">
        <w:rPr>
          <w:rFonts w:ascii="Times New Roman" w:hAnsi="Times New Roman" w:cs="Times New Roman"/>
          <w:b/>
          <w:bCs/>
          <w:color w:val="000000"/>
          <w:sz w:val="23"/>
          <w:szCs w:val="23"/>
        </w:rPr>
        <w:t>0 dni od dnia podpisania umowy</w:t>
      </w:r>
      <w:r w:rsidRPr="003C4ECD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3C4ECD">
        <w:rPr>
          <w:rFonts w:ascii="Times New Roman" w:hAnsi="Times New Roman" w:cs="Times New Roman"/>
          <w:color w:val="000000"/>
          <w:sz w:val="23"/>
          <w:szCs w:val="23"/>
        </w:rPr>
        <w:t xml:space="preserve">– zamawiający przyzna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Pr="003C4EC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punktów</w:t>
      </w:r>
      <w:r w:rsidRPr="003C4ECD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4B4288" w:rsidRPr="00E3793E" w:rsidRDefault="004B4288" w:rsidP="008E7080">
      <w:pPr>
        <w:pStyle w:val="Akapitzlist"/>
        <w:numPr>
          <w:ilvl w:val="0"/>
          <w:numId w:val="1"/>
        </w:numPr>
        <w:spacing w:before="120" w:after="120" w:line="300" w:lineRule="auto"/>
        <w:ind w:left="721" w:hanging="437"/>
        <w:contextualSpacing w:val="0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3793E">
        <w:rPr>
          <w:rFonts w:ascii="Times New Roman" w:hAnsi="Times New Roman" w:cs="Times New Roman"/>
          <w:b/>
          <w:color w:val="000000" w:themeColor="text1"/>
          <w:sz w:val="24"/>
          <w:szCs w:val="23"/>
        </w:rPr>
        <w:t>Termin związania ofertą</w:t>
      </w:r>
    </w:p>
    <w:p w:rsidR="003B1E21" w:rsidRPr="00E3793E" w:rsidRDefault="003B1E21" w:rsidP="003B1E21">
      <w:pPr>
        <w:pStyle w:val="Akapitzlist"/>
        <w:spacing w:after="120" w:line="300" w:lineRule="auto"/>
        <w:contextualSpacing w:val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3793E">
        <w:rPr>
          <w:rFonts w:ascii="Times New Roman" w:hAnsi="Times New Roman" w:cs="Times New Roman"/>
          <w:color w:val="000000" w:themeColor="text1"/>
          <w:sz w:val="23"/>
          <w:szCs w:val="23"/>
        </w:rPr>
        <w:t>Wykonawca związany będzie złożoną ofertą przez 30 dni. Bieg terminu związania ofertą rozpoczyna się wraz z upływem terminu składania ofert.</w:t>
      </w:r>
    </w:p>
    <w:p w:rsidR="004B4288" w:rsidRPr="00FD0C31" w:rsidRDefault="004B4288" w:rsidP="008E7080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rPr>
          <w:rFonts w:ascii="Times New Roman" w:hAnsi="Times New Roman" w:cs="Times New Roman"/>
          <w:sz w:val="24"/>
          <w:szCs w:val="23"/>
        </w:rPr>
      </w:pPr>
      <w:r w:rsidRPr="00FD0C31">
        <w:rPr>
          <w:rFonts w:ascii="Times New Roman" w:hAnsi="Times New Roman" w:cs="Times New Roman"/>
          <w:b/>
          <w:sz w:val="24"/>
          <w:szCs w:val="23"/>
        </w:rPr>
        <w:t>Opis sposobu przygotowania ofert</w:t>
      </w:r>
    </w:p>
    <w:p w:rsidR="00EC3460" w:rsidRDefault="00EC3460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EC3460">
        <w:rPr>
          <w:rFonts w:ascii="Times New Roman" w:hAnsi="Times New Roman" w:cs="Times New Roman"/>
          <w:sz w:val="23"/>
          <w:szCs w:val="23"/>
        </w:rPr>
        <w:t>Wykonawca może złożyć jedną ofertę;</w:t>
      </w:r>
    </w:p>
    <w:p w:rsidR="00EC3460" w:rsidRDefault="0027696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EC3460" w:rsidRPr="00EC3460">
        <w:rPr>
          <w:rFonts w:ascii="Times New Roman" w:hAnsi="Times New Roman" w:cs="Times New Roman"/>
          <w:sz w:val="23"/>
          <w:szCs w:val="23"/>
        </w:rPr>
        <w:t>łożenie więcej niż jednej oferty lub złożenie oferty zawierającej propozycje alternatywne spowoduje odrzucenie wszystkich ofert złożonych przez Wykonawcę;</w:t>
      </w:r>
    </w:p>
    <w:p w:rsidR="00EC3460" w:rsidRDefault="00D8467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="00EC3460" w:rsidRPr="00EC3460">
        <w:rPr>
          <w:rFonts w:ascii="Times New Roman" w:hAnsi="Times New Roman" w:cs="Times New Roman"/>
          <w:sz w:val="23"/>
          <w:szCs w:val="23"/>
        </w:rPr>
        <w:t>ferta musi być sporządzona z zachowaniem formy pisemnej pod rygorem nieważności;</w:t>
      </w:r>
    </w:p>
    <w:p w:rsidR="00EC3460" w:rsidRDefault="00D8467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="00EC3460" w:rsidRPr="00EC3460">
        <w:rPr>
          <w:rFonts w:ascii="Times New Roman" w:hAnsi="Times New Roman" w:cs="Times New Roman"/>
          <w:sz w:val="23"/>
          <w:szCs w:val="23"/>
        </w:rPr>
        <w:t>ferta wraz z załącznikami musi być czytelna;</w:t>
      </w:r>
    </w:p>
    <w:p w:rsidR="00EC3460" w:rsidRDefault="00D8467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</w:t>
      </w:r>
      <w:r w:rsidR="00EC3460" w:rsidRPr="00EC3460">
        <w:rPr>
          <w:rFonts w:ascii="Times New Roman" w:hAnsi="Times New Roman" w:cs="Times New Roman"/>
          <w:sz w:val="23"/>
          <w:szCs w:val="23"/>
        </w:rPr>
        <w:t>ferta oraz wymagane formularze, zestawienia i wykazy składane wraz z ofertą wymagają podpisu osób uprawnionych do reprezentowania firmy</w:t>
      </w:r>
      <w:r w:rsidR="00EC3460">
        <w:rPr>
          <w:rFonts w:ascii="Times New Roman" w:hAnsi="Times New Roman" w:cs="Times New Roman"/>
          <w:sz w:val="23"/>
          <w:szCs w:val="23"/>
        </w:rPr>
        <w:t xml:space="preserve"> </w:t>
      </w:r>
      <w:r w:rsidR="00EC3460" w:rsidRPr="00EC3460">
        <w:rPr>
          <w:rFonts w:ascii="Times New Roman" w:hAnsi="Times New Roman" w:cs="Times New Roman"/>
          <w:sz w:val="23"/>
          <w:szCs w:val="23"/>
        </w:rPr>
        <w:t>w obrocie gospodarczym, zgodnie z aktem rejestracyjnym oraz przepisami prawa;</w:t>
      </w:r>
    </w:p>
    <w:p w:rsidR="00EC3460" w:rsidRDefault="00D8467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="00EC3460" w:rsidRPr="00EC3460">
        <w:rPr>
          <w:rFonts w:ascii="Times New Roman" w:hAnsi="Times New Roman" w:cs="Times New Roman"/>
          <w:sz w:val="23"/>
          <w:szCs w:val="23"/>
        </w:rPr>
        <w:t>ferta podpisana przez upoważnionego przedstawiciela Wykonawcy wymaga załączenia właściwego pełnomocnictwa lub umocowania prawnego;</w:t>
      </w:r>
    </w:p>
    <w:p w:rsidR="00EC3460" w:rsidRDefault="00D8467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="00EC3460" w:rsidRPr="00EC3460">
        <w:rPr>
          <w:rFonts w:ascii="Times New Roman" w:hAnsi="Times New Roman" w:cs="Times New Roman"/>
          <w:sz w:val="23"/>
          <w:szCs w:val="23"/>
        </w:rPr>
        <w:t>ferta powinna zawierać wszystkie wymagane dokumenty, o których mowa w treści niniejszego zapytania ofertowego</w:t>
      </w:r>
      <w:r w:rsidR="00EC3460">
        <w:rPr>
          <w:rFonts w:ascii="Times New Roman" w:hAnsi="Times New Roman" w:cs="Times New Roman"/>
          <w:sz w:val="23"/>
          <w:szCs w:val="23"/>
        </w:rPr>
        <w:t>;</w:t>
      </w:r>
    </w:p>
    <w:p w:rsidR="00EC3460" w:rsidRDefault="00D8467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EC3460" w:rsidRPr="00EC3460">
        <w:rPr>
          <w:rFonts w:ascii="Times New Roman" w:hAnsi="Times New Roman" w:cs="Times New Roman"/>
          <w:sz w:val="23"/>
          <w:szCs w:val="23"/>
        </w:rPr>
        <w:t>okumenty winny być sporządzone zgodnie z zaleceniami oraz przedstawionymi przez Zamawiającego wzorcami (załącznikami), zawierać informacje i dane określone w tych dokumentach;</w:t>
      </w:r>
    </w:p>
    <w:p w:rsidR="00EC3460" w:rsidRDefault="00D8467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EC3460" w:rsidRPr="00EC3460">
        <w:rPr>
          <w:rFonts w:ascii="Times New Roman" w:hAnsi="Times New Roman" w:cs="Times New Roman"/>
          <w:sz w:val="23"/>
          <w:szCs w:val="23"/>
        </w:rPr>
        <w:t>okumenty i oświadczenia dołączone do oferty składa się w formie oryginałów lub kserokopii poświadczonej za zgodność z oryginałem przez Wykonawcę lub pełnomocnika;</w:t>
      </w:r>
    </w:p>
    <w:p w:rsidR="00EC3460" w:rsidRDefault="00D8467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</w:t>
      </w:r>
      <w:r w:rsidR="00EC3460" w:rsidRPr="00EC3460">
        <w:rPr>
          <w:rFonts w:ascii="Times New Roman" w:hAnsi="Times New Roman" w:cs="Times New Roman"/>
          <w:sz w:val="23"/>
          <w:szCs w:val="23"/>
        </w:rPr>
        <w:t xml:space="preserve"> przypadku dokumentów lub oświadczeń sporządzonych w językach obcych należy dołączyć tłumaczenie na język polski podpisane przez Wykonawcę;</w:t>
      </w:r>
    </w:p>
    <w:p w:rsidR="00EC3460" w:rsidRDefault="00EC3460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EC3460">
        <w:rPr>
          <w:rFonts w:ascii="Times New Roman" w:hAnsi="Times New Roman" w:cs="Times New Roman"/>
          <w:sz w:val="23"/>
          <w:szCs w:val="23"/>
        </w:rPr>
        <w:t>Zamawiający może żądać przedstawienia oryginału lub notarialnie poświadczonej kopii dokumentu wyłącznie wtedy, gdy złożona przez Wykonawcę kopia dokumentu jest nieczytelna lub budzi wątpliwości co do jej prawidłowości;</w:t>
      </w:r>
    </w:p>
    <w:p w:rsidR="00EC3460" w:rsidRDefault="00D8467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EC3460" w:rsidRPr="00EC3460">
        <w:rPr>
          <w:rFonts w:ascii="Times New Roman" w:hAnsi="Times New Roman" w:cs="Times New Roman"/>
          <w:sz w:val="23"/>
          <w:szCs w:val="23"/>
        </w:rPr>
        <w:t>oprawki w ofercie muszą być naniesione czytelnie oraz opatrzone podpisem osoby/osób podpisującej ofertę;</w:t>
      </w:r>
    </w:p>
    <w:p w:rsidR="00EC3460" w:rsidRDefault="00D8467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</w:t>
      </w:r>
      <w:r w:rsidR="00EC3460" w:rsidRPr="00EC3460">
        <w:rPr>
          <w:rFonts w:ascii="Times New Roman" w:hAnsi="Times New Roman" w:cs="Times New Roman"/>
          <w:sz w:val="23"/>
          <w:szCs w:val="23"/>
        </w:rPr>
        <w:t>szystkie strony oferty powinny być spięte (zszyte) w sposób trwały, zapobiegający możliwości dekompletacji zawartości oferty;</w:t>
      </w:r>
    </w:p>
    <w:p w:rsidR="003B1E21" w:rsidRPr="00EC3460" w:rsidRDefault="00D8467A" w:rsidP="00EC3460">
      <w:pPr>
        <w:pStyle w:val="Akapitzlist"/>
        <w:widowControl w:val="0"/>
        <w:numPr>
          <w:ilvl w:val="0"/>
          <w:numId w:val="23"/>
        </w:numPr>
        <w:spacing w:after="0" w:line="30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</w:t>
      </w:r>
      <w:r w:rsidR="00EC3460" w:rsidRPr="00EC3460">
        <w:rPr>
          <w:rFonts w:ascii="Times New Roman" w:hAnsi="Times New Roman" w:cs="Times New Roman"/>
          <w:sz w:val="23"/>
          <w:szCs w:val="23"/>
        </w:rPr>
        <w:t>oszty związane z przygotowaniem oferty ponosi Wykonawca.</w:t>
      </w:r>
    </w:p>
    <w:p w:rsidR="004B4288" w:rsidRPr="00FD0C31" w:rsidRDefault="004B4288" w:rsidP="008E7080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rPr>
          <w:rFonts w:ascii="Times New Roman" w:hAnsi="Times New Roman" w:cs="Times New Roman"/>
          <w:sz w:val="24"/>
          <w:szCs w:val="23"/>
        </w:rPr>
      </w:pPr>
      <w:r w:rsidRPr="00FD0C31">
        <w:rPr>
          <w:rFonts w:ascii="Times New Roman" w:hAnsi="Times New Roman" w:cs="Times New Roman"/>
          <w:b/>
          <w:sz w:val="24"/>
          <w:szCs w:val="23"/>
        </w:rPr>
        <w:t>Opis sposobu obliczania ceny</w:t>
      </w:r>
    </w:p>
    <w:p w:rsidR="00DB3A6B" w:rsidRPr="0015248B" w:rsidRDefault="00AA65C2" w:rsidP="00DB3A6B">
      <w:pPr>
        <w:pStyle w:val="Akapitzlist"/>
        <w:numPr>
          <w:ilvl w:val="0"/>
          <w:numId w:val="9"/>
        </w:numPr>
        <w:spacing w:after="120" w:line="30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>Przez cenę oferty należy rozumieć cenę w rozumieniu art. 3 ust. 1 pkt 1 i ust. 2 ustawy</w:t>
      </w:r>
      <w:r w:rsidR="00DB3A6B"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z dnia </w:t>
      </w:r>
      <w:r w:rsidR="00EC5072" w:rsidRPr="0015248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>9 maja 2014 r. o informowaniu o cenach towarów i usług (Dz.U. 2019 poz. 178</w:t>
      </w:r>
      <w:r w:rsidR="00DB3A6B"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>ze zm.). Stawka podatku VAT wynosi 23%.</w:t>
      </w:r>
    </w:p>
    <w:p w:rsidR="00DB3A6B" w:rsidRPr="0015248B" w:rsidRDefault="00DB3A6B" w:rsidP="00DB3A6B">
      <w:pPr>
        <w:pStyle w:val="Akapitzlist"/>
        <w:numPr>
          <w:ilvl w:val="0"/>
          <w:numId w:val="9"/>
        </w:numPr>
        <w:spacing w:after="120" w:line="30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Oferta musi zawierać ostateczną, sumaryczną cenę obejmującą wszystkie koszty </w:t>
      </w:r>
      <w:r w:rsidR="0015248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z uwzględnieniem wszystkich opłat i podatków oraz ewentualnych upustów i rabatów. Cena podana w ofercie powinna obejmować wszystkie koszty i składniki związane z wykonaniem zamówienia oraz warunkami stawianymi przez Zamawiającego. </w:t>
      </w:r>
    </w:p>
    <w:p w:rsidR="00DB3A6B" w:rsidRPr="0015248B" w:rsidRDefault="00DB3A6B" w:rsidP="00DB3A6B">
      <w:pPr>
        <w:pStyle w:val="Akapitzlist"/>
        <w:numPr>
          <w:ilvl w:val="0"/>
          <w:numId w:val="9"/>
        </w:numPr>
        <w:spacing w:after="120" w:line="30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Cena musi być podana w złotych polskich cyfrowo i słownie. </w:t>
      </w:r>
    </w:p>
    <w:p w:rsidR="00DB3A6B" w:rsidRPr="0015248B" w:rsidRDefault="00DB3A6B" w:rsidP="00DB3A6B">
      <w:pPr>
        <w:pStyle w:val="Akapitzlist"/>
        <w:numPr>
          <w:ilvl w:val="0"/>
          <w:numId w:val="9"/>
        </w:numPr>
        <w:spacing w:after="120" w:line="30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Cena może być tylko jedna za oferowany przedmiot zamówienia, nie dopuszcza się wariantowości cen. </w:t>
      </w:r>
    </w:p>
    <w:p w:rsidR="00DB3A6B" w:rsidRPr="0015248B" w:rsidRDefault="00DB3A6B" w:rsidP="00DB3A6B">
      <w:pPr>
        <w:pStyle w:val="Akapitzlist"/>
        <w:numPr>
          <w:ilvl w:val="0"/>
          <w:numId w:val="9"/>
        </w:numPr>
        <w:spacing w:after="120" w:line="30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Cenę oferty należy ustalić jako ryczałtową (w myśl art. 632 ustawy z dnia 23 kwietnia 1964 r. Kodeks Cywilny) dla całego zakresu zamówienia na podstawie SIWZ, przedmiaru robót, wizji w terenie. </w:t>
      </w:r>
    </w:p>
    <w:p w:rsidR="00DB3A6B" w:rsidRPr="0015248B" w:rsidRDefault="00DB3A6B" w:rsidP="00DB3A6B">
      <w:pPr>
        <w:pStyle w:val="Akapitzlist"/>
        <w:numPr>
          <w:ilvl w:val="0"/>
          <w:numId w:val="9"/>
        </w:numPr>
        <w:spacing w:after="120" w:line="30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Cena nie ulega zmianie przez okres ważności oferty (związania ofertą). Cena nie będzie podczas wykonywania umowy podlegała aktualizacji (waloryzacji). </w:t>
      </w:r>
    </w:p>
    <w:p w:rsidR="00AA65C2" w:rsidRDefault="00DB3A6B" w:rsidP="008E7080">
      <w:pPr>
        <w:pStyle w:val="Akapitzlist"/>
        <w:numPr>
          <w:ilvl w:val="0"/>
          <w:numId w:val="9"/>
        </w:numPr>
        <w:spacing w:after="120" w:line="300" w:lineRule="auto"/>
        <w:ind w:left="425" w:hanging="357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>Cenę za wykonanie przedmiotu zamówienia należy przedstawić w „Formularzu ofertowym” stanowiącym załącznik do niniejszej SIWZ.</w:t>
      </w:r>
    </w:p>
    <w:p w:rsidR="00D8467A" w:rsidRPr="00D8467A" w:rsidRDefault="00D8467A" w:rsidP="00D8467A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96CE6" w:rsidRPr="00FD0C31" w:rsidRDefault="00296CE6" w:rsidP="008E7080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rPr>
          <w:rFonts w:ascii="Times New Roman" w:hAnsi="Times New Roman" w:cs="Times New Roman"/>
          <w:sz w:val="24"/>
          <w:szCs w:val="23"/>
        </w:rPr>
      </w:pPr>
      <w:r w:rsidRPr="00FD0C31">
        <w:rPr>
          <w:rFonts w:ascii="Times New Roman" w:hAnsi="Times New Roman" w:cs="Times New Roman"/>
          <w:b/>
          <w:sz w:val="24"/>
          <w:szCs w:val="23"/>
        </w:rPr>
        <w:lastRenderedPageBreak/>
        <w:t>Miejsce oraz termin składania ofert</w:t>
      </w:r>
    </w:p>
    <w:p w:rsidR="00296CE6" w:rsidRPr="0015248B" w:rsidRDefault="00296CE6" w:rsidP="00296CE6">
      <w:pPr>
        <w:pStyle w:val="Akapitzlist"/>
        <w:numPr>
          <w:ilvl w:val="0"/>
          <w:numId w:val="8"/>
        </w:numPr>
        <w:spacing w:after="0" w:line="300" w:lineRule="auto"/>
        <w:ind w:left="426" w:hanging="35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Ofertę należy złożyć w Biurze obsługi interesanta – parter, a jeśli ten byłby w danym dniu nieczynny, w pokoju nr 14 (Sekretariacie) – 1 piętro Urzędu Miejskiego w Wasilkowie przy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br/>
        <w:t xml:space="preserve">ul. Białostocka 7, 16-010, za pośrednictwem operatora pocztowego w rozumieniu ustawy </w:t>
      </w:r>
      <w:r w:rsidR="0015248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>z dnia 23 listopada 2012 r. Prawo pocztowe (Dz.U. 2018 poz.</w:t>
      </w:r>
      <w:r w:rsidRPr="0015248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>2188), osobiście, lub</w:t>
      </w:r>
      <w:r w:rsidR="0015248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5248B">
        <w:rPr>
          <w:rFonts w:ascii="Times New Roman" w:hAnsi="Times New Roman" w:cs="Times New Roman"/>
          <w:color w:val="000000"/>
          <w:sz w:val="23"/>
          <w:szCs w:val="23"/>
        </w:rPr>
        <w:t>za pośrednictwem posłańca.</w:t>
      </w:r>
      <w:r w:rsidRPr="0015248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0279B0">
        <w:rPr>
          <w:rFonts w:ascii="Times New Roman" w:hAnsi="Times New Roman" w:cs="Times New Roman"/>
          <w:sz w:val="23"/>
          <w:szCs w:val="23"/>
        </w:rPr>
        <w:t xml:space="preserve">Termin składania ofert upływa w dniu </w:t>
      </w:r>
      <w:r w:rsidR="00E3793E" w:rsidRPr="000279B0">
        <w:rPr>
          <w:rFonts w:ascii="Times New Roman" w:hAnsi="Times New Roman" w:cs="Times New Roman"/>
          <w:b/>
          <w:sz w:val="23"/>
          <w:szCs w:val="23"/>
        </w:rPr>
        <w:t>1</w:t>
      </w:r>
      <w:r w:rsidR="004A7D6A" w:rsidRPr="000279B0">
        <w:rPr>
          <w:rFonts w:ascii="Times New Roman" w:hAnsi="Times New Roman" w:cs="Times New Roman"/>
          <w:b/>
          <w:sz w:val="23"/>
          <w:szCs w:val="23"/>
        </w:rPr>
        <w:t>6</w:t>
      </w:r>
      <w:r w:rsidRPr="000279B0">
        <w:rPr>
          <w:rFonts w:ascii="Times New Roman" w:hAnsi="Times New Roman" w:cs="Times New Roman"/>
          <w:b/>
          <w:sz w:val="23"/>
          <w:szCs w:val="23"/>
        </w:rPr>
        <w:t>.06.2020 r.</w:t>
      </w:r>
      <w:r w:rsidRPr="000279B0">
        <w:rPr>
          <w:rFonts w:ascii="Times New Roman" w:hAnsi="Times New Roman" w:cs="Times New Roman"/>
          <w:sz w:val="23"/>
          <w:szCs w:val="23"/>
        </w:rPr>
        <w:t xml:space="preserve"> o godzinie </w:t>
      </w:r>
      <w:r w:rsidRPr="000279B0">
        <w:rPr>
          <w:rFonts w:ascii="Times New Roman" w:hAnsi="Times New Roman" w:cs="Times New Roman"/>
          <w:b/>
          <w:sz w:val="23"/>
          <w:szCs w:val="23"/>
        </w:rPr>
        <w:t>11.00</w:t>
      </w:r>
      <w:r w:rsidRPr="000279B0">
        <w:rPr>
          <w:rFonts w:ascii="Times New Roman" w:hAnsi="Times New Roman" w:cs="Times New Roman"/>
          <w:sz w:val="23"/>
          <w:szCs w:val="23"/>
        </w:rPr>
        <w:t>.</w:t>
      </w:r>
    </w:p>
    <w:p w:rsidR="00296CE6" w:rsidRPr="0015248B" w:rsidRDefault="00296CE6" w:rsidP="00296CE6">
      <w:pPr>
        <w:pStyle w:val="Akapitzlist"/>
        <w:numPr>
          <w:ilvl w:val="0"/>
          <w:numId w:val="8"/>
        </w:numPr>
        <w:spacing w:after="0" w:line="300" w:lineRule="auto"/>
        <w:ind w:left="426" w:hanging="35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 xml:space="preserve">O terminie dostarczenia oferty do Zamawiającego decyduje data i godzina dostarczenia/wpływu do kancelarii Zamawiającego. </w:t>
      </w:r>
    </w:p>
    <w:p w:rsidR="00296CE6" w:rsidRPr="0015248B" w:rsidRDefault="00296CE6" w:rsidP="00296CE6">
      <w:pPr>
        <w:pStyle w:val="Akapitzlist"/>
        <w:numPr>
          <w:ilvl w:val="0"/>
          <w:numId w:val="8"/>
        </w:numPr>
        <w:spacing w:after="0" w:line="300" w:lineRule="auto"/>
        <w:ind w:left="426" w:hanging="35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5248B">
        <w:rPr>
          <w:rFonts w:ascii="Times New Roman" w:hAnsi="Times New Roman" w:cs="Times New Roman"/>
          <w:color w:val="000000"/>
          <w:sz w:val="23"/>
          <w:szCs w:val="23"/>
        </w:rPr>
        <w:t>Wszystkie oferty otrzymane przez Zamawiającego (doręczone osobiście, przesłane pocztą lub inną drogą np. pocztą kurierską) po terminie określonym w pkt 1 nie będą rozpatrywane lecz zostaną uznane za złożone po terminie. Oferta złożona po terminie zostanie niezwłocznie zwrócona Wykonawcy.</w:t>
      </w:r>
    </w:p>
    <w:p w:rsidR="00296CE6" w:rsidRPr="00FD0C31" w:rsidRDefault="00296CE6" w:rsidP="008E7080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FD0C31">
        <w:rPr>
          <w:rFonts w:ascii="Times New Roman" w:hAnsi="Times New Roman" w:cs="Times New Roman"/>
          <w:b/>
          <w:sz w:val="24"/>
          <w:szCs w:val="23"/>
        </w:rPr>
        <w:t>Miejsce oraz termin otwarcia ofert</w:t>
      </w:r>
    </w:p>
    <w:p w:rsidR="00296CE6" w:rsidRPr="00296CE6" w:rsidRDefault="00296CE6" w:rsidP="00296CE6">
      <w:pPr>
        <w:pStyle w:val="Akapitzlist"/>
        <w:spacing w:after="120" w:line="30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96CE6">
        <w:rPr>
          <w:rFonts w:ascii="Times New Roman" w:hAnsi="Times New Roman" w:cs="Times New Roman"/>
          <w:sz w:val="23"/>
          <w:szCs w:val="23"/>
        </w:rPr>
        <w:t xml:space="preserve">Otwarcie ofert nastąpi w dniu składania ofert o </w:t>
      </w:r>
      <w:r w:rsidRPr="000279B0">
        <w:rPr>
          <w:rFonts w:ascii="Times New Roman" w:hAnsi="Times New Roman" w:cs="Times New Roman"/>
          <w:sz w:val="23"/>
          <w:szCs w:val="23"/>
        </w:rPr>
        <w:t xml:space="preserve">godz. </w:t>
      </w:r>
      <w:r w:rsidRPr="000279B0">
        <w:rPr>
          <w:rFonts w:ascii="Times New Roman" w:hAnsi="Times New Roman" w:cs="Times New Roman"/>
          <w:b/>
          <w:sz w:val="23"/>
          <w:szCs w:val="23"/>
        </w:rPr>
        <w:t xml:space="preserve">11:15 </w:t>
      </w:r>
      <w:r w:rsidRPr="00296CE6">
        <w:rPr>
          <w:rFonts w:ascii="Times New Roman" w:hAnsi="Times New Roman" w:cs="Times New Roman"/>
          <w:sz w:val="23"/>
          <w:szCs w:val="23"/>
        </w:rPr>
        <w:t>w siedzibie Zamawiającego: Urząd Miejski w Wasilkowie przy ul. Białostocka 7, Sala konferencyjna. Otwarcie ofert jest jawne, Wykonawcy mogą uczestniczyć w sesji otwarcia ofert. Oferty złożone po terminie nie będą rozpatrywane.</w:t>
      </w:r>
    </w:p>
    <w:p w:rsidR="004B4288" w:rsidRPr="00FD0C31" w:rsidRDefault="00296CE6" w:rsidP="008E7080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3"/>
        </w:rPr>
      </w:pPr>
      <w:r w:rsidRPr="00FD0C31">
        <w:rPr>
          <w:rFonts w:ascii="Times New Roman" w:hAnsi="Times New Roman" w:cs="Times New Roman"/>
          <w:b/>
          <w:sz w:val="24"/>
          <w:szCs w:val="23"/>
        </w:rPr>
        <w:t>Uwagi Zamawiającego</w:t>
      </w:r>
    </w:p>
    <w:p w:rsidR="00296CE6" w:rsidRDefault="00296CE6" w:rsidP="0015248B">
      <w:pPr>
        <w:pStyle w:val="Akapitzlist"/>
        <w:widowControl w:val="0"/>
        <w:numPr>
          <w:ilvl w:val="0"/>
          <w:numId w:val="25"/>
        </w:numPr>
        <w:tabs>
          <w:tab w:val="left" w:pos="851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96CE6">
        <w:rPr>
          <w:rFonts w:ascii="Times New Roman" w:hAnsi="Times New Roman" w:cs="Times New Roman"/>
          <w:sz w:val="23"/>
          <w:szCs w:val="23"/>
        </w:rPr>
        <w:t>Zamawiający zastrzega sobie prawo do unieważnienia postępowania bez podania przyczyny.</w:t>
      </w:r>
    </w:p>
    <w:p w:rsidR="00296CE6" w:rsidRPr="00296CE6" w:rsidRDefault="00296CE6" w:rsidP="0015248B">
      <w:pPr>
        <w:pStyle w:val="Akapitzlist"/>
        <w:widowControl w:val="0"/>
        <w:numPr>
          <w:ilvl w:val="0"/>
          <w:numId w:val="25"/>
        </w:numPr>
        <w:tabs>
          <w:tab w:val="left" w:pos="851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96CE6">
        <w:rPr>
          <w:rFonts w:ascii="Times New Roman" w:hAnsi="Times New Roman" w:cs="Times New Roman"/>
          <w:sz w:val="23"/>
          <w:szCs w:val="23"/>
        </w:rPr>
        <w:t xml:space="preserve">Zamawiający poinformuje niezwłocznie wszystkich Wykonawców o: </w:t>
      </w:r>
    </w:p>
    <w:p w:rsidR="00296CE6" w:rsidRDefault="00296CE6" w:rsidP="0015248B">
      <w:pPr>
        <w:pStyle w:val="Akapitzlist"/>
        <w:numPr>
          <w:ilvl w:val="0"/>
          <w:numId w:val="26"/>
        </w:numPr>
        <w:tabs>
          <w:tab w:val="left" w:pos="1134"/>
        </w:tabs>
        <w:spacing w:after="0" w:line="300" w:lineRule="auto"/>
        <w:ind w:right="139"/>
        <w:jc w:val="both"/>
        <w:rPr>
          <w:rFonts w:ascii="Times New Roman" w:hAnsi="Times New Roman" w:cs="Times New Roman"/>
          <w:sz w:val="23"/>
          <w:szCs w:val="23"/>
        </w:rPr>
      </w:pPr>
      <w:r w:rsidRPr="00296CE6">
        <w:rPr>
          <w:rFonts w:ascii="Times New Roman" w:hAnsi="Times New Roman" w:cs="Times New Roman"/>
          <w:sz w:val="23"/>
          <w:szCs w:val="23"/>
        </w:rPr>
        <w:t xml:space="preserve">wyborze najkorzystniejszej oferty, podając nazwę albo imię i nazwisko, siedzibę albo miejsce zamieszkania i adres, jeżeli jest miejscem wykonywania działalności wykonawcy, którego ofertę wybrano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296CE6" w:rsidRDefault="00296CE6" w:rsidP="0015248B">
      <w:pPr>
        <w:pStyle w:val="Akapitzlist"/>
        <w:numPr>
          <w:ilvl w:val="0"/>
          <w:numId w:val="26"/>
        </w:numPr>
        <w:tabs>
          <w:tab w:val="left" w:pos="1134"/>
        </w:tabs>
        <w:spacing w:after="0" w:line="300" w:lineRule="auto"/>
        <w:ind w:right="139"/>
        <w:jc w:val="both"/>
        <w:rPr>
          <w:rFonts w:ascii="Times New Roman" w:hAnsi="Times New Roman" w:cs="Times New Roman"/>
          <w:sz w:val="23"/>
          <w:szCs w:val="23"/>
        </w:rPr>
      </w:pPr>
      <w:r w:rsidRPr="00296CE6">
        <w:rPr>
          <w:rFonts w:ascii="Times New Roman" w:hAnsi="Times New Roman" w:cs="Times New Roman"/>
          <w:sz w:val="23"/>
          <w:szCs w:val="23"/>
        </w:rPr>
        <w:t>wykonawcach, których oferty zostały odrzucone, powodach odrzucenia oferty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296CE6" w:rsidRPr="00296CE6" w:rsidRDefault="00296CE6" w:rsidP="0015248B">
      <w:pPr>
        <w:pStyle w:val="Akapitzlist"/>
        <w:numPr>
          <w:ilvl w:val="0"/>
          <w:numId w:val="26"/>
        </w:numPr>
        <w:tabs>
          <w:tab w:val="left" w:pos="1134"/>
        </w:tabs>
        <w:spacing w:after="0" w:line="300" w:lineRule="auto"/>
        <w:ind w:right="139"/>
        <w:jc w:val="both"/>
        <w:rPr>
          <w:rFonts w:ascii="Times New Roman" w:hAnsi="Times New Roman" w:cs="Times New Roman"/>
          <w:sz w:val="23"/>
          <w:szCs w:val="23"/>
        </w:rPr>
      </w:pPr>
      <w:r w:rsidRPr="00296CE6">
        <w:rPr>
          <w:rFonts w:ascii="Times New Roman" w:hAnsi="Times New Roman" w:cs="Times New Roman"/>
          <w:sz w:val="23"/>
          <w:szCs w:val="23"/>
        </w:rPr>
        <w:t xml:space="preserve">unieważnieniu postępowania, </w:t>
      </w:r>
    </w:p>
    <w:p w:rsidR="00296CE6" w:rsidRPr="00296CE6" w:rsidRDefault="00296CE6" w:rsidP="0015248B">
      <w:pPr>
        <w:tabs>
          <w:tab w:val="left" w:pos="1134"/>
        </w:tabs>
        <w:spacing w:after="0" w:line="300" w:lineRule="auto"/>
        <w:ind w:left="426" w:right="54" w:hanging="10"/>
        <w:jc w:val="both"/>
        <w:rPr>
          <w:rFonts w:ascii="Times New Roman" w:hAnsi="Times New Roman" w:cs="Times New Roman"/>
          <w:sz w:val="23"/>
          <w:szCs w:val="23"/>
        </w:rPr>
      </w:pPr>
      <w:r w:rsidRPr="00296CE6">
        <w:rPr>
          <w:rFonts w:ascii="Times New Roman" w:hAnsi="Times New Roman" w:cs="Times New Roman"/>
          <w:sz w:val="23"/>
          <w:szCs w:val="23"/>
        </w:rPr>
        <w:t xml:space="preserve">- podając uzasadnienie. </w:t>
      </w:r>
    </w:p>
    <w:p w:rsidR="00296CE6" w:rsidRPr="00FD0C31" w:rsidRDefault="0015248B" w:rsidP="0015248B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3"/>
        </w:rPr>
      </w:pPr>
      <w:r w:rsidRPr="00FD0C31">
        <w:rPr>
          <w:rFonts w:ascii="Times New Roman" w:hAnsi="Times New Roman" w:cs="Times New Roman"/>
          <w:b/>
          <w:sz w:val="24"/>
          <w:szCs w:val="23"/>
        </w:rPr>
        <w:t>RODO</w:t>
      </w:r>
    </w:p>
    <w:p w:rsidR="0015248B" w:rsidRPr="0015248B" w:rsidRDefault="0015248B" w:rsidP="0015248B">
      <w:pPr>
        <w:spacing w:after="0" w:line="300" w:lineRule="auto"/>
        <w:ind w:right="-1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</w:t>
      </w:r>
      <w:r>
        <w:rPr>
          <w:rFonts w:ascii="Times New Roman" w:hAnsi="Times New Roman" w:cs="Times New Roman"/>
          <w:sz w:val="23"/>
          <w:szCs w:val="23"/>
        </w:rPr>
        <w:t xml:space="preserve">onie danych) (Dz. Urz. UE L 119 </w:t>
      </w:r>
      <w:r w:rsidRPr="0015248B">
        <w:rPr>
          <w:rFonts w:ascii="Times New Roman" w:hAnsi="Times New Roman" w:cs="Times New Roman"/>
          <w:sz w:val="23"/>
          <w:szCs w:val="23"/>
        </w:rPr>
        <w:t xml:space="preserve">z 04.05.2016, str. 1), dalej „RODO”, informuję, że: </w:t>
      </w:r>
    </w:p>
    <w:p w:rsidR="0015248B" w:rsidRDefault="0015248B" w:rsidP="0015248B">
      <w:pPr>
        <w:numPr>
          <w:ilvl w:val="0"/>
          <w:numId w:val="28"/>
        </w:numPr>
        <w:spacing w:after="150" w:line="300" w:lineRule="auto"/>
        <w:ind w:left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administratorem Pani/Pana danych osobowych jest Gmina Wasilków z siedzibą w Wasilkowie przy ul. Białostockiej 7, kod 16-010;</w:t>
      </w:r>
    </w:p>
    <w:p w:rsidR="0015248B" w:rsidRDefault="0015248B" w:rsidP="0015248B">
      <w:pPr>
        <w:numPr>
          <w:ilvl w:val="0"/>
          <w:numId w:val="28"/>
        </w:numPr>
        <w:spacing w:after="150" w:line="300" w:lineRule="auto"/>
        <w:ind w:left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 xml:space="preserve">dane kontaktowe do inspektora ochrony danych są następujące: </w:t>
      </w:r>
      <w:hyperlink r:id="rId10" w:history="1">
        <w:r w:rsidRPr="00F27456">
          <w:rPr>
            <w:rStyle w:val="Hipercze"/>
            <w:rFonts w:ascii="Times New Roman" w:hAnsi="Times New Roman"/>
            <w:sz w:val="23"/>
            <w:szCs w:val="23"/>
          </w:rPr>
          <w:t>iod@wasilkow.pl</w:t>
        </w:r>
      </w:hyperlink>
      <w:r w:rsidRPr="0015248B">
        <w:rPr>
          <w:rFonts w:ascii="Times New Roman" w:hAnsi="Times New Roman" w:cs="Times New Roman"/>
          <w:sz w:val="23"/>
          <w:szCs w:val="23"/>
        </w:rPr>
        <w:t>;</w:t>
      </w:r>
    </w:p>
    <w:p w:rsidR="0015248B" w:rsidRDefault="0015248B" w:rsidP="0015248B">
      <w:pPr>
        <w:numPr>
          <w:ilvl w:val="0"/>
          <w:numId w:val="28"/>
        </w:numPr>
        <w:spacing w:after="150" w:line="300" w:lineRule="auto"/>
        <w:ind w:left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lastRenderedPageBreak/>
        <w:t>Pani/Pana dane osobowe przetwarzane będą na podstawie art. 6 ust. 1 lit. c</w:t>
      </w:r>
      <w:r w:rsidRPr="0015248B">
        <w:rPr>
          <w:rFonts w:ascii="Times New Roman" w:hAnsi="Times New Roman" w:cs="Times New Roman"/>
          <w:sz w:val="23"/>
          <w:szCs w:val="23"/>
        </w:rPr>
        <w:br/>
        <w:t>i e RODO w celu związanym z niniejszym postępowaniem o udzielenie zamówienia publicznego;</w:t>
      </w:r>
    </w:p>
    <w:p w:rsidR="0015248B" w:rsidRDefault="0015248B" w:rsidP="0015248B">
      <w:pPr>
        <w:numPr>
          <w:ilvl w:val="0"/>
          <w:numId w:val="28"/>
        </w:numPr>
        <w:spacing w:after="150" w:line="300" w:lineRule="auto"/>
        <w:ind w:left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odbiorcami Pani/Pana danych osobowych będą osoby lub podmioty, którym udostępniona zostanie dokumentacja postępowania w oparciu o art. 8 oraz art. 96 ust. 3 ustawy z dnia 29 stycznia 2004 r. – Prawo zamówień publicznych (Dz.U. 2018 poz. 1986), dalej „ustawa Pzp”; lub na podstawie przepisów ustawy z dnia 6 września 2001r. o dostępie do informacji publicznej (Dz.U. 2018 poz. 1330);</w:t>
      </w:r>
    </w:p>
    <w:p w:rsidR="0015248B" w:rsidRDefault="0015248B" w:rsidP="0015248B">
      <w:pPr>
        <w:numPr>
          <w:ilvl w:val="0"/>
          <w:numId w:val="28"/>
        </w:numPr>
        <w:spacing w:after="150" w:line="300" w:lineRule="auto"/>
        <w:ind w:left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Pani/Pana dane osobowe będą przechowywane przez okres zgodny z przepisami archiwizacyjnymi;</w:t>
      </w:r>
    </w:p>
    <w:p w:rsidR="0015248B" w:rsidRDefault="0015248B" w:rsidP="0015248B">
      <w:pPr>
        <w:numPr>
          <w:ilvl w:val="0"/>
          <w:numId w:val="28"/>
        </w:numPr>
        <w:spacing w:after="150" w:line="300" w:lineRule="auto"/>
        <w:ind w:left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</w:t>
      </w:r>
      <w:r>
        <w:rPr>
          <w:rFonts w:ascii="Times New Roman" w:hAnsi="Times New Roman" w:cs="Times New Roman"/>
          <w:sz w:val="23"/>
          <w:szCs w:val="23"/>
        </w:rPr>
        <w:t xml:space="preserve">nia określonych danych wynikają </w:t>
      </w:r>
      <w:r w:rsidRPr="0015248B">
        <w:rPr>
          <w:rFonts w:ascii="Times New Roman" w:hAnsi="Times New Roman" w:cs="Times New Roman"/>
          <w:sz w:val="23"/>
          <w:szCs w:val="23"/>
        </w:rPr>
        <w:t>z ustawy Pzp;</w:t>
      </w:r>
    </w:p>
    <w:p w:rsidR="0015248B" w:rsidRDefault="0015248B" w:rsidP="0015248B">
      <w:pPr>
        <w:numPr>
          <w:ilvl w:val="0"/>
          <w:numId w:val="28"/>
        </w:numPr>
        <w:spacing w:after="150" w:line="300" w:lineRule="auto"/>
        <w:ind w:left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w odniesieniu do Pani/Pana danych osobowych decyzje nie będą podejmowane w sposób zautomatyzowany, stosowanie do art. 22 RODO;</w:t>
      </w:r>
    </w:p>
    <w:p w:rsidR="0015248B" w:rsidRPr="0015248B" w:rsidRDefault="0015248B" w:rsidP="0015248B">
      <w:pPr>
        <w:numPr>
          <w:ilvl w:val="0"/>
          <w:numId w:val="28"/>
        </w:numPr>
        <w:spacing w:after="150" w:line="300" w:lineRule="auto"/>
        <w:ind w:left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posiada Pani/Pan:</w:t>
      </w:r>
    </w:p>
    <w:p w:rsidR="0015248B" w:rsidRPr="0015248B" w:rsidRDefault="0015248B" w:rsidP="0015248B">
      <w:pPr>
        <w:numPr>
          <w:ilvl w:val="0"/>
          <w:numId w:val="29"/>
        </w:numPr>
        <w:spacing w:after="150" w:line="300" w:lineRule="auto"/>
        <w:ind w:left="851" w:right="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na podstawie art. 15 RODO prawo dostępu do danych osobowych Pani/Pana dotyczących;</w:t>
      </w:r>
    </w:p>
    <w:p w:rsidR="0015248B" w:rsidRPr="0015248B" w:rsidRDefault="0015248B" w:rsidP="0015248B">
      <w:pPr>
        <w:numPr>
          <w:ilvl w:val="0"/>
          <w:numId w:val="29"/>
        </w:numPr>
        <w:spacing w:after="150" w:line="300" w:lineRule="auto"/>
        <w:ind w:left="851" w:right="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na podstawie art. 16 RODO prawo do sprostowania Pani/Pana danych osobowych;</w:t>
      </w:r>
    </w:p>
    <w:p w:rsidR="0015248B" w:rsidRPr="0015248B" w:rsidRDefault="0015248B" w:rsidP="0015248B">
      <w:pPr>
        <w:numPr>
          <w:ilvl w:val="0"/>
          <w:numId w:val="29"/>
        </w:numPr>
        <w:spacing w:after="150" w:line="300" w:lineRule="auto"/>
        <w:ind w:left="851" w:right="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na podstawie art. 18 RODO prawo żądania od administratora ograniczenia przetwarzania danych osobowych z zastrzeżeniem przypadków, o których mowa w art. 18 ust. 2 RODO*;</w:t>
      </w:r>
    </w:p>
    <w:p w:rsidR="0015248B" w:rsidRPr="0015248B" w:rsidRDefault="0015248B" w:rsidP="0015248B">
      <w:pPr>
        <w:numPr>
          <w:ilvl w:val="0"/>
          <w:numId w:val="29"/>
        </w:numPr>
        <w:spacing w:after="150" w:line="300" w:lineRule="auto"/>
        <w:ind w:left="851" w:right="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prawo do wniesienia skargi do Prezesa Urzędu Ochrony Danych Osobowych, gdy uzna Pani/Pan, że przetwarzanie danych osobowych Pani/Pana dotyczących narusza przepisy RODO;</w:t>
      </w:r>
    </w:p>
    <w:p w:rsidR="0015248B" w:rsidRPr="0015248B" w:rsidRDefault="0015248B" w:rsidP="0015248B">
      <w:pPr>
        <w:numPr>
          <w:ilvl w:val="0"/>
          <w:numId w:val="28"/>
        </w:numPr>
        <w:spacing w:after="150" w:line="300" w:lineRule="auto"/>
        <w:ind w:left="709" w:right="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nie przysługuje Pani/Panu:</w:t>
      </w:r>
    </w:p>
    <w:p w:rsidR="0015248B" w:rsidRPr="0015248B" w:rsidRDefault="0015248B" w:rsidP="0015248B">
      <w:pPr>
        <w:numPr>
          <w:ilvl w:val="0"/>
          <w:numId w:val="30"/>
        </w:numPr>
        <w:spacing w:after="150" w:line="300" w:lineRule="auto"/>
        <w:ind w:left="709" w:right="4" w:hanging="21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w związku z art. 17 ust. 3 lit. b, d lub e RODO prawo do usunięcia danych osobowych;</w:t>
      </w:r>
    </w:p>
    <w:p w:rsidR="0015248B" w:rsidRPr="0015248B" w:rsidRDefault="0015248B" w:rsidP="0015248B">
      <w:pPr>
        <w:numPr>
          <w:ilvl w:val="0"/>
          <w:numId w:val="30"/>
        </w:numPr>
        <w:spacing w:after="150" w:line="300" w:lineRule="auto"/>
        <w:ind w:left="709" w:right="4" w:hanging="284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prawo do przenoszenia danych osobowych, o którym mowa w art. 20 RODO;</w:t>
      </w:r>
    </w:p>
    <w:p w:rsidR="0015248B" w:rsidRPr="0015248B" w:rsidRDefault="0015248B" w:rsidP="0015248B">
      <w:pPr>
        <w:numPr>
          <w:ilvl w:val="0"/>
          <w:numId w:val="30"/>
        </w:numPr>
        <w:spacing w:after="150" w:line="300" w:lineRule="auto"/>
        <w:ind w:left="709" w:right="4" w:hanging="21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48B">
        <w:rPr>
          <w:rFonts w:ascii="Times New Roman" w:hAnsi="Times New Roman" w:cs="Times New Roman"/>
          <w:sz w:val="23"/>
          <w:szCs w:val="23"/>
        </w:rPr>
        <w:t>na podstawie art. 21 RODO prawo sprzeciwu, wobec przetwarzania danych osobowych, gdyż podstawą prawną przetwarzania Pani/Pana danych osobowych jest art. 6 ust. 1 lit. c i e RODO.</w:t>
      </w:r>
    </w:p>
    <w:p w:rsidR="0015248B" w:rsidRPr="0015248B" w:rsidRDefault="0015248B" w:rsidP="0015248B">
      <w:pPr>
        <w:pStyle w:val="Akapitzlist"/>
        <w:spacing w:after="120" w:line="300" w:lineRule="auto"/>
        <w:jc w:val="both"/>
        <w:rPr>
          <w:rFonts w:ascii="Times New Roman" w:hAnsi="Times New Roman" w:cs="Times New Roman"/>
          <w:b/>
          <w:szCs w:val="23"/>
        </w:rPr>
      </w:pPr>
    </w:p>
    <w:p w:rsidR="00FD0C31" w:rsidRPr="00A77849" w:rsidRDefault="00FD0C31" w:rsidP="00FD0C31">
      <w:pPr>
        <w:ind w:left="709"/>
        <w:jc w:val="both"/>
        <w:rPr>
          <w:rFonts w:ascii="Arial" w:hAnsi="Arial" w:cs="Arial"/>
        </w:rPr>
      </w:pPr>
      <w:r w:rsidRPr="00A77849">
        <w:rPr>
          <w:rFonts w:ascii="Arial" w:hAnsi="Arial" w:cs="Arial"/>
          <w:b/>
          <w:bCs/>
          <w:i/>
          <w:iCs/>
          <w:sz w:val="12"/>
          <w:szCs w:val="12"/>
        </w:rPr>
        <w:t xml:space="preserve">* </w:t>
      </w:r>
      <w:r w:rsidRPr="00A77849">
        <w:rPr>
          <w:rFonts w:ascii="Arial" w:hAnsi="Arial" w:cs="Arial"/>
          <w:b/>
          <w:bCs/>
          <w:i/>
          <w:iCs/>
          <w:sz w:val="18"/>
          <w:szCs w:val="18"/>
        </w:rPr>
        <w:t xml:space="preserve">Wyjaśnienie: </w:t>
      </w:r>
      <w:r w:rsidRPr="00A77849">
        <w:rPr>
          <w:rFonts w:ascii="Arial" w:hAnsi="Arial" w:cs="Arial"/>
          <w:i/>
          <w:iCs/>
          <w:sz w:val="18"/>
          <w:szCs w:val="18"/>
        </w:rPr>
        <w:t>prawo do ograniczenia przetwarzania nie ma zastosowania w odniesieniu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</w:t>
      </w:r>
      <w:r w:rsidRPr="00A77849">
        <w:rPr>
          <w:rFonts w:ascii="Arial" w:hAnsi="Arial" w:cs="Arial"/>
          <w:i/>
          <w:iCs/>
          <w:sz w:val="18"/>
          <w:szCs w:val="18"/>
        </w:rPr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4288" w:rsidRPr="00FD0C31" w:rsidRDefault="00FD0C31" w:rsidP="008E7080">
      <w:pPr>
        <w:pStyle w:val="Akapitzlist"/>
        <w:numPr>
          <w:ilvl w:val="0"/>
          <w:numId w:val="1"/>
        </w:numPr>
        <w:spacing w:before="120" w:after="120" w:line="300" w:lineRule="auto"/>
        <w:ind w:left="714" w:hanging="357"/>
        <w:contextualSpacing w:val="0"/>
        <w:jc w:val="both"/>
        <w:rPr>
          <w:b/>
        </w:rPr>
      </w:pPr>
      <w:r w:rsidRPr="00FD0C31">
        <w:rPr>
          <w:rFonts w:ascii="Times New Roman" w:hAnsi="Times New Roman" w:cs="Times New Roman"/>
          <w:b/>
          <w:sz w:val="24"/>
        </w:rPr>
        <w:t>Wykaz załączników do zapytania ofertowego</w:t>
      </w:r>
    </w:p>
    <w:p w:rsidR="00FD0C31" w:rsidRPr="003C4ECD" w:rsidRDefault="00FD0C31" w:rsidP="00FD0C31">
      <w:pPr>
        <w:pStyle w:val="Akapitzlist"/>
        <w:numPr>
          <w:ilvl w:val="0"/>
          <w:numId w:val="31"/>
        </w:numPr>
        <w:ind w:left="426"/>
        <w:rPr>
          <w:rFonts w:ascii="Times New Roman" w:hAnsi="Times New Roman" w:cs="Times New Roman"/>
          <w:sz w:val="23"/>
          <w:szCs w:val="23"/>
        </w:rPr>
      </w:pPr>
      <w:r w:rsidRPr="003C4ECD">
        <w:rPr>
          <w:rFonts w:ascii="Times New Roman" w:hAnsi="Times New Roman" w:cs="Times New Roman"/>
          <w:sz w:val="23"/>
          <w:szCs w:val="23"/>
        </w:rPr>
        <w:t>Formularz ofertowy – załącznik nr 1</w:t>
      </w:r>
    </w:p>
    <w:p w:rsidR="00FD0C31" w:rsidRDefault="00FD0C31" w:rsidP="00FD0C31">
      <w:pPr>
        <w:pStyle w:val="Akapitzlist"/>
        <w:ind w:left="426"/>
      </w:pPr>
    </w:p>
    <w:p w:rsidR="00FD0C31" w:rsidRDefault="00FD0C31" w:rsidP="00FD0C31">
      <w:pPr>
        <w:pStyle w:val="Akapitzlist"/>
        <w:ind w:left="426"/>
      </w:pPr>
    </w:p>
    <w:p w:rsidR="00FD0C31" w:rsidRDefault="00FD0C31" w:rsidP="00FD0C31">
      <w:pPr>
        <w:pStyle w:val="Akapitzlist"/>
        <w:ind w:left="426"/>
      </w:pPr>
    </w:p>
    <w:p w:rsidR="00FD0C31" w:rsidRDefault="00FD0C31" w:rsidP="00BF6017"/>
    <w:p w:rsidR="00FD0C31" w:rsidRPr="00D9149E" w:rsidRDefault="00FD0C31" w:rsidP="00FD0C31">
      <w:pPr>
        <w:spacing w:after="200" w:line="276" w:lineRule="auto"/>
        <w:jc w:val="right"/>
        <w:rPr>
          <w:rFonts w:ascii="Arial" w:eastAsia="Calibri" w:hAnsi="Arial" w:cs="Arial"/>
          <w:b/>
        </w:rPr>
      </w:pPr>
      <w:r w:rsidRPr="00D9149E">
        <w:rPr>
          <w:rFonts w:ascii="Arial" w:eastAsia="Calibri" w:hAnsi="Arial" w:cs="Arial"/>
          <w:b/>
        </w:rPr>
        <w:lastRenderedPageBreak/>
        <w:t>Załącznik nr 1</w:t>
      </w:r>
    </w:p>
    <w:p w:rsidR="00FD0C31" w:rsidRPr="00B36493" w:rsidRDefault="00FD0C31" w:rsidP="00FD0C31">
      <w:pPr>
        <w:spacing w:after="13" w:line="267" w:lineRule="auto"/>
        <w:ind w:right="54"/>
        <w:jc w:val="right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>.............................. dnia ..............................</w:t>
      </w:r>
    </w:p>
    <w:p w:rsidR="00FD0C31" w:rsidRDefault="00FD0C31" w:rsidP="00FD0C31">
      <w:pPr>
        <w:keepNext/>
        <w:keepLines/>
        <w:spacing w:after="4"/>
        <w:ind w:left="514" w:hanging="10"/>
        <w:jc w:val="center"/>
        <w:outlineLvl w:val="0"/>
        <w:rPr>
          <w:rFonts w:ascii="Arial" w:eastAsia="Calibri" w:hAnsi="Arial" w:cs="Arial"/>
          <w:b/>
          <w:spacing w:val="-2"/>
        </w:rPr>
      </w:pPr>
    </w:p>
    <w:p w:rsidR="00FD0C31" w:rsidRDefault="00FD0C31" w:rsidP="00FD0C31">
      <w:pPr>
        <w:keepNext/>
        <w:keepLines/>
        <w:spacing w:after="4"/>
        <w:ind w:left="514" w:hanging="10"/>
        <w:jc w:val="center"/>
        <w:outlineLvl w:val="0"/>
        <w:rPr>
          <w:rFonts w:ascii="Arial" w:eastAsia="Calibri" w:hAnsi="Arial" w:cs="Arial"/>
          <w:b/>
          <w:spacing w:val="-2"/>
        </w:rPr>
      </w:pPr>
    </w:p>
    <w:p w:rsidR="00FD0C31" w:rsidRPr="00B36493" w:rsidRDefault="00FD0C31" w:rsidP="00FD0C31">
      <w:pPr>
        <w:keepNext/>
        <w:keepLines/>
        <w:spacing w:after="4"/>
        <w:ind w:left="514" w:hanging="10"/>
        <w:jc w:val="center"/>
        <w:outlineLvl w:val="0"/>
        <w:rPr>
          <w:rFonts w:ascii="Arial" w:eastAsia="Calibri" w:hAnsi="Arial" w:cs="Arial"/>
          <w:b/>
          <w:spacing w:val="-2"/>
        </w:rPr>
      </w:pPr>
      <w:r w:rsidRPr="00B36493">
        <w:rPr>
          <w:rFonts w:ascii="Arial" w:eastAsia="Calibri" w:hAnsi="Arial" w:cs="Arial"/>
          <w:b/>
          <w:spacing w:val="-2"/>
        </w:rPr>
        <w:t xml:space="preserve">FORMULARZ OFERTOWY </w:t>
      </w:r>
    </w:p>
    <w:p w:rsidR="00FD0C31" w:rsidRPr="00B36493" w:rsidRDefault="00FD0C31" w:rsidP="00FD0C31">
      <w:pPr>
        <w:numPr>
          <w:ilvl w:val="0"/>
          <w:numId w:val="32"/>
        </w:numPr>
        <w:shd w:val="clear" w:color="auto" w:fill="FFFFFF"/>
        <w:spacing w:line="274" w:lineRule="exact"/>
        <w:ind w:left="284" w:hanging="284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>Dane Wykonawcy:</w:t>
      </w:r>
    </w:p>
    <w:p w:rsidR="00FD0C31" w:rsidRPr="00B36493" w:rsidRDefault="00FD0C31" w:rsidP="00FD0C31">
      <w:pPr>
        <w:shd w:val="clear" w:color="auto" w:fill="FFFFFF"/>
        <w:tabs>
          <w:tab w:val="left" w:pos="341"/>
        </w:tabs>
        <w:spacing w:line="360" w:lineRule="auto"/>
        <w:ind w:left="426"/>
        <w:rPr>
          <w:rFonts w:ascii="Arial" w:eastAsia="Calibri" w:hAnsi="Arial" w:cs="Arial"/>
        </w:rPr>
      </w:pPr>
      <w:r w:rsidRPr="00B36493">
        <w:rPr>
          <w:rFonts w:ascii="Arial" w:eastAsia="Calibri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493">
        <w:rPr>
          <w:rFonts w:ascii="Arial" w:eastAsia="Calibri" w:hAnsi="Arial" w:cs="Arial"/>
          <w:b/>
        </w:rPr>
        <w:instrText xml:space="preserve"> FORMCHECKBOX </w:instrText>
      </w:r>
      <w:r w:rsidR="00603F44">
        <w:rPr>
          <w:rFonts w:ascii="Arial" w:eastAsia="Calibri" w:hAnsi="Arial" w:cs="Arial"/>
          <w:b/>
        </w:rPr>
      </w:r>
      <w:r w:rsidR="00603F44">
        <w:rPr>
          <w:rFonts w:ascii="Arial" w:eastAsia="Calibri" w:hAnsi="Arial" w:cs="Arial"/>
          <w:b/>
        </w:rPr>
        <w:fldChar w:fldCharType="separate"/>
      </w:r>
      <w:r w:rsidRPr="00B36493">
        <w:rPr>
          <w:rFonts w:ascii="Arial" w:eastAsia="Calibri" w:hAnsi="Arial" w:cs="Arial"/>
          <w:b/>
        </w:rPr>
        <w:fldChar w:fldCharType="end"/>
      </w:r>
      <w:r w:rsidRPr="00B36493">
        <w:rPr>
          <w:rFonts w:ascii="Arial" w:eastAsia="Calibri" w:hAnsi="Arial" w:cs="Arial"/>
        </w:rPr>
        <w:t xml:space="preserve"> Wykonawca prowadzący działalność gospodarczą</w:t>
      </w:r>
    </w:p>
    <w:p w:rsidR="00FD0C31" w:rsidRPr="00B36493" w:rsidRDefault="00FD0C31" w:rsidP="00FD0C31">
      <w:pPr>
        <w:shd w:val="clear" w:color="auto" w:fill="FFFFFF"/>
        <w:tabs>
          <w:tab w:val="left" w:pos="341"/>
        </w:tabs>
        <w:spacing w:line="360" w:lineRule="auto"/>
        <w:ind w:left="426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493">
        <w:rPr>
          <w:rFonts w:ascii="Arial" w:eastAsia="Calibri" w:hAnsi="Arial" w:cs="Arial"/>
          <w:b/>
        </w:rPr>
        <w:instrText xml:space="preserve"> FORMCHECKBOX </w:instrText>
      </w:r>
      <w:r w:rsidR="00603F44">
        <w:rPr>
          <w:rFonts w:ascii="Arial" w:eastAsia="Calibri" w:hAnsi="Arial" w:cs="Arial"/>
          <w:b/>
        </w:rPr>
      </w:r>
      <w:r w:rsidR="00603F44">
        <w:rPr>
          <w:rFonts w:ascii="Arial" w:eastAsia="Calibri" w:hAnsi="Arial" w:cs="Arial"/>
          <w:b/>
        </w:rPr>
        <w:fldChar w:fldCharType="separate"/>
      </w:r>
      <w:r w:rsidRPr="00B36493">
        <w:rPr>
          <w:rFonts w:ascii="Arial" w:eastAsia="Calibri" w:hAnsi="Arial" w:cs="Arial"/>
          <w:b/>
        </w:rPr>
        <w:fldChar w:fldCharType="end"/>
      </w:r>
      <w:r w:rsidRPr="00B36493">
        <w:rPr>
          <w:rFonts w:ascii="Arial" w:eastAsia="Calibri" w:hAnsi="Arial" w:cs="Arial"/>
        </w:rPr>
        <w:t xml:space="preserve"> Wykonawca nieprowadzący działalności gospodarczej</w:t>
      </w:r>
    </w:p>
    <w:p w:rsidR="00FD0C31" w:rsidRPr="00B36493" w:rsidRDefault="00FD0C31" w:rsidP="00FD0C31">
      <w:pPr>
        <w:shd w:val="clear" w:color="auto" w:fill="FFFFFF"/>
        <w:tabs>
          <w:tab w:val="left" w:pos="341"/>
        </w:tabs>
        <w:spacing w:line="274" w:lineRule="exact"/>
        <w:ind w:left="426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>Nazwa: …………………………………………………………….…………………</w:t>
      </w:r>
    </w:p>
    <w:p w:rsidR="00FD0C31" w:rsidRPr="00B36493" w:rsidRDefault="00FD0C31" w:rsidP="00FD0C31">
      <w:pPr>
        <w:shd w:val="clear" w:color="auto" w:fill="FFFFFF"/>
        <w:tabs>
          <w:tab w:val="left" w:pos="341"/>
        </w:tabs>
        <w:spacing w:line="274" w:lineRule="exact"/>
        <w:ind w:left="426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>Adres: …………………………………………………………….………………….</w:t>
      </w:r>
    </w:p>
    <w:p w:rsidR="00FD0C31" w:rsidRDefault="00FD0C31" w:rsidP="00FD0C31">
      <w:pPr>
        <w:shd w:val="clear" w:color="auto" w:fill="FFFFFF"/>
        <w:tabs>
          <w:tab w:val="left" w:pos="341"/>
        </w:tabs>
        <w:spacing w:line="274" w:lineRule="exact"/>
        <w:ind w:left="426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>NIP: ……………………… E-mail: ………….................... Tel. ……………………</w:t>
      </w:r>
    </w:p>
    <w:p w:rsidR="00FD0C31" w:rsidRPr="00B36493" w:rsidRDefault="00FD0C31" w:rsidP="00FD0C31">
      <w:pPr>
        <w:shd w:val="clear" w:color="auto" w:fill="FFFFFF"/>
        <w:tabs>
          <w:tab w:val="left" w:pos="341"/>
        </w:tabs>
        <w:spacing w:line="274" w:lineRule="exact"/>
        <w:ind w:left="426"/>
        <w:rPr>
          <w:rFonts w:ascii="Arial" w:eastAsia="Calibri" w:hAnsi="Arial" w:cs="Arial"/>
          <w:spacing w:val="-2"/>
        </w:rPr>
      </w:pPr>
    </w:p>
    <w:p w:rsidR="00FD0C31" w:rsidRPr="00B36493" w:rsidRDefault="00FD0C31" w:rsidP="00FD0C31">
      <w:pPr>
        <w:numPr>
          <w:ilvl w:val="0"/>
          <w:numId w:val="32"/>
        </w:numPr>
        <w:shd w:val="clear" w:color="auto" w:fill="FFFFFF"/>
        <w:spacing w:line="274" w:lineRule="exact"/>
        <w:ind w:left="284" w:hanging="284"/>
        <w:jc w:val="both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 xml:space="preserve">Przedmiot zamówienia: </w:t>
      </w:r>
      <w:r>
        <w:rPr>
          <w:rFonts w:ascii="Arial" w:eastAsia="Calibri" w:hAnsi="Arial" w:cs="Arial"/>
          <w:b/>
          <w:spacing w:val="-2"/>
        </w:rPr>
        <w:t>Modernizacja pokrycia dachu budynku Przedszkola Publicznego przy ul. Sienkiewicza 24 w Wasilkowie.</w:t>
      </w:r>
    </w:p>
    <w:p w:rsidR="00BF6017" w:rsidRDefault="00FD0C31" w:rsidP="00BF6017">
      <w:pPr>
        <w:numPr>
          <w:ilvl w:val="0"/>
          <w:numId w:val="32"/>
        </w:numPr>
        <w:shd w:val="clear" w:color="auto" w:fill="FFFFFF"/>
        <w:spacing w:line="274" w:lineRule="exact"/>
        <w:ind w:left="284" w:hanging="284"/>
        <w:jc w:val="both"/>
        <w:rPr>
          <w:rFonts w:ascii="Arial" w:eastAsia="Calibri" w:hAnsi="Arial" w:cs="Arial"/>
          <w:spacing w:val="-2"/>
        </w:rPr>
      </w:pPr>
      <w:r w:rsidRPr="00B36493">
        <w:rPr>
          <w:rFonts w:ascii="Arial" w:eastAsia="Calibri" w:hAnsi="Arial" w:cs="Arial"/>
          <w:spacing w:val="-2"/>
        </w:rPr>
        <w:t xml:space="preserve">Oferuję wykonanie przedmiotu zamówienia za cenę ryczałtową: </w:t>
      </w:r>
      <w:r w:rsidRPr="00B36493">
        <w:rPr>
          <w:rFonts w:ascii="Arial" w:eastAsia="Calibri" w:hAnsi="Arial" w:cs="Arial"/>
          <w:b/>
          <w:spacing w:val="-2"/>
        </w:rPr>
        <w:t>……………… zł</w:t>
      </w:r>
      <w:r>
        <w:rPr>
          <w:rFonts w:ascii="Arial" w:eastAsia="Calibri" w:hAnsi="Arial" w:cs="Arial"/>
          <w:b/>
          <w:spacing w:val="-2"/>
        </w:rPr>
        <w:t xml:space="preserve"> </w:t>
      </w:r>
      <w:r w:rsidRPr="00B36493">
        <w:rPr>
          <w:rFonts w:ascii="Arial" w:eastAsia="Calibri" w:hAnsi="Arial" w:cs="Arial"/>
          <w:b/>
          <w:spacing w:val="-2"/>
        </w:rPr>
        <w:t>brutto</w:t>
      </w:r>
      <w:r w:rsidRPr="00B36493">
        <w:rPr>
          <w:rFonts w:ascii="Arial" w:eastAsia="Calibri" w:hAnsi="Arial" w:cs="Arial"/>
          <w:spacing w:val="-2"/>
        </w:rPr>
        <w:t>.</w:t>
      </w:r>
    </w:p>
    <w:p w:rsidR="00BF6017" w:rsidRPr="00BF6017" w:rsidRDefault="00BF6017" w:rsidP="00BF6017">
      <w:pPr>
        <w:numPr>
          <w:ilvl w:val="0"/>
          <w:numId w:val="32"/>
        </w:numPr>
        <w:shd w:val="clear" w:color="auto" w:fill="FFFFFF"/>
        <w:spacing w:line="274" w:lineRule="exact"/>
        <w:ind w:left="284" w:hanging="284"/>
        <w:jc w:val="both"/>
        <w:rPr>
          <w:rFonts w:ascii="Arial" w:eastAsia="Calibri" w:hAnsi="Arial" w:cs="Arial"/>
          <w:b/>
          <w:spacing w:val="-2"/>
        </w:rPr>
      </w:pPr>
      <w:r w:rsidRPr="00BF6017">
        <w:rPr>
          <w:rFonts w:ascii="Arial" w:eastAsia="Calibri" w:hAnsi="Arial" w:cs="Arial"/>
          <w:b/>
          <w:spacing w:val="-2"/>
        </w:rPr>
        <w:t>Oświadczam, iż na przedmiot zamówienia udzielam: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7235"/>
      </w:tblGrid>
      <w:tr w:rsidR="00BF6017" w:rsidRPr="00C029F5" w:rsidTr="003914A8">
        <w:trPr>
          <w:trHeight w:val="55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spacing w:after="0" w:line="240" w:lineRule="auto"/>
              <w:ind w:left="34" w:right="1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29F5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C029F5">
              <w:rPr>
                <w:bCs/>
                <w:color w:val="000000" w:themeColor="text1"/>
              </w:rPr>
              <w:t xml:space="preserve"> </w:t>
            </w:r>
            <w:r w:rsidRPr="00C029F5">
              <w:rPr>
                <w:rFonts w:ascii="Arial" w:hAnsi="Arial" w:cs="Arial"/>
                <w:b/>
                <w:color w:val="000000" w:themeColor="text1"/>
              </w:rPr>
              <w:t xml:space="preserve">Pole wyboru </w:t>
            </w:r>
            <w:r w:rsidRPr="00C029F5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tabs>
                <w:tab w:val="left" w:pos="284"/>
              </w:tabs>
              <w:spacing w:after="0" w:line="240" w:lineRule="auto"/>
              <w:ind w:right="17"/>
              <w:jc w:val="center"/>
              <w:rPr>
                <w:rFonts w:ascii="Arial" w:hAnsi="Arial" w:cs="Arial"/>
                <w:color w:val="000000" w:themeColor="text1"/>
              </w:rPr>
            </w:pPr>
            <w:r w:rsidRPr="00C029F5">
              <w:rPr>
                <w:rFonts w:ascii="Arial" w:hAnsi="Arial" w:cs="Arial"/>
                <w:b/>
                <w:color w:val="000000" w:themeColor="text1"/>
              </w:rPr>
              <w:t xml:space="preserve">Okres gwarancji i rękojmi za wady </w:t>
            </w:r>
          </w:p>
        </w:tc>
      </w:tr>
      <w:tr w:rsidR="00BF6017" w:rsidRPr="00C029F5" w:rsidTr="003914A8">
        <w:trPr>
          <w:trHeight w:val="64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000000" w:themeColor="text1"/>
              </w:rPr>
            </w:pPr>
            <w:r w:rsidRPr="00C029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9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03F44">
              <w:rPr>
                <w:rFonts w:ascii="Arial" w:hAnsi="Arial" w:cs="Arial"/>
                <w:color w:val="000000" w:themeColor="text1"/>
              </w:rPr>
            </w:r>
            <w:r w:rsidR="00603F4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029F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spacing w:after="0" w:line="240" w:lineRule="auto"/>
              <w:ind w:left="34" w:right="17"/>
              <w:rPr>
                <w:rFonts w:ascii="Arial" w:hAnsi="Arial" w:cs="Arial"/>
                <w:color w:val="000000" w:themeColor="text1"/>
              </w:rPr>
            </w:pPr>
            <w:r w:rsidRPr="00C029F5">
              <w:rPr>
                <w:rFonts w:ascii="Arial" w:hAnsi="Arial" w:cs="Arial"/>
                <w:bCs/>
                <w:color w:val="000000" w:themeColor="text1"/>
              </w:rPr>
              <w:t xml:space="preserve">gwarancji i rękojmi za wady na okres </w:t>
            </w:r>
            <w:r w:rsidRPr="00C029F5">
              <w:rPr>
                <w:rFonts w:ascii="Arial" w:hAnsi="Arial" w:cs="Arial"/>
                <w:b/>
                <w:bCs/>
                <w:color w:val="000000" w:themeColor="text1"/>
              </w:rPr>
              <w:t>3 lat</w:t>
            </w:r>
            <w:r w:rsidRPr="00C029F5">
              <w:rPr>
                <w:rFonts w:ascii="Arial" w:hAnsi="Arial" w:cs="Arial"/>
                <w:bCs/>
                <w:color w:val="000000" w:themeColor="text1"/>
              </w:rPr>
              <w:t xml:space="preserve"> licząc od </w:t>
            </w:r>
            <w:r w:rsidRPr="00C029F5">
              <w:rPr>
                <w:rFonts w:ascii="Arial" w:eastAsia="Calibri" w:hAnsi="Arial" w:cs="Arial"/>
                <w:color w:val="000000" w:themeColor="text1"/>
              </w:rPr>
              <w:t>dnia podpisania protokołu odbioru końcowego przedmiotu zamówienia</w:t>
            </w:r>
          </w:p>
        </w:tc>
      </w:tr>
      <w:tr w:rsidR="00BF6017" w:rsidRPr="00C029F5" w:rsidTr="003914A8">
        <w:trPr>
          <w:trHeight w:val="54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000000" w:themeColor="text1"/>
              </w:rPr>
            </w:pPr>
            <w:r w:rsidRPr="00C029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9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03F44">
              <w:rPr>
                <w:rFonts w:ascii="Arial" w:hAnsi="Arial" w:cs="Arial"/>
                <w:color w:val="000000" w:themeColor="text1"/>
              </w:rPr>
            </w:r>
            <w:r w:rsidR="00603F4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029F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tabs>
                <w:tab w:val="left" w:pos="284"/>
              </w:tabs>
              <w:spacing w:after="0" w:line="240" w:lineRule="auto"/>
              <w:ind w:left="34" w:right="17"/>
              <w:rPr>
                <w:rFonts w:ascii="Arial" w:hAnsi="Arial" w:cs="Arial"/>
                <w:color w:val="000000" w:themeColor="text1"/>
              </w:rPr>
            </w:pPr>
            <w:r w:rsidRPr="00C029F5">
              <w:rPr>
                <w:rFonts w:ascii="Arial" w:hAnsi="Arial" w:cs="Arial"/>
                <w:bCs/>
                <w:color w:val="000000" w:themeColor="text1"/>
              </w:rPr>
              <w:t xml:space="preserve">gwarancji i rękojmi za wady na okres </w:t>
            </w:r>
            <w:r w:rsidRPr="00C029F5">
              <w:rPr>
                <w:rFonts w:ascii="Arial" w:hAnsi="Arial" w:cs="Arial"/>
                <w:b/>
                <w:bCs/>
                <w:color w:val="000000" w:themeColor="text1"/>
              </w:rPr>
              <w:t>4 lat</w:t>
            </w:r>
            <w:r w:rsidRPr="00C029F5">
              <w:rPr>
                <w:rFonts w:ascii="Arial" w:hAnsi="Arial" w:cs="Arial"/>
                <w:bCs/>
                <w:color w:val="000000" w:themeColor="text1"/>
              </w:rPr>
              <w:t xml:space="preserve"> licząc od </w:t>
            </w:r>
            <w:r w:rsidRPr="00C029F5">
              <w:rPr>
                <w:rFonts w:ascii="Arial" w:eastAsia="Calibri" w:hAnsi="Arial" w:cs="Arial"/>
                <w:color w:val="000000" w:themeColor="text1"/>
              </w:rPr>
              <w:t>dnia podpisania protokołu odbioru końcowego przedmiotu zamówienia</w:t>
            </w:r>
          </w:p>
        </w:tc>
      </w:tr>
      <w:tr w:rsidR="00BF6017" w:rsidRPr="00C029F5" w:rsidTr="003914A8">
        <w:trPr>
          <w:trHeight w:val="56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000000" w:themeColor="text1"/>
              </w:rPr>
            </w:pPr>
            <w:r w:rsidRPr="00C029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9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03F44">
              <w:rPr>
                <w:rFonts w:ascii="Arial" w:hAnsi="Arial" w:cs="Arial"/>
                <w:color w:val="000000" w:themeColor="text1"/>
              </w:rPr>
            </w:r>
            <w:r w:rsidR="00603F4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029F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tabs>
                <w:tab w:val="left" w:pos="284"/>
              </w:tabs>
              <w:spacing w:after="0" w:line="240" w:lineRule="auto"/>
              <w:ind w:left="34" w:right="17"/>
              <w:rPr>
                <w:rFonts w:ascii="Arial" w:hAnsi="Arial" w:cs="Arial"/>
                <w:color w:val="000000" w:themeColor="text1"/>
              </w:rPr>
            </w:pPr>
            <w:r w:rsidRPr="00C029F5">
              <w:rPr>
                <w:rFonts w:ascii="Arial" w:hAnsi="Arial" w:cs="Arial"/>
                <w:bCs/>
                <w:color w:val="000000" w:themeColor="text1"/>
              </w:rPr>
              <w:t xml:space="preserve">gwarancji i rękojmi za wady na okres </w:t>
            </w:r>
            <w:r w:rsidRPr="00C029F5">
              <w:rPr>
                <w:rFonts w:ascii="Arial" w:hAnsi="Arial" w:cs="Arial"/>
                <w:b/>
                <w:bCs/>
                <w:color w:val="000000" w:themeColor="text1"/>
              </w:rPr>
              <w:t>5 lat</w:t>
            </w:r>
            <w:r w:rsidRPr="00C029F5">
              <w:rPr>
                <w:rFonts w:ascii="Arial" w:hAnsi="Arial" w:cs="Arial"/>
                <w:bCs/>
                <w:color w:val="000000" w:themeColor="text1"/>
              </w:rPr>
              <w:t xml:space="preserve"> licząc od </w:t>
            </w:r>
            <w:r w:rsidRPr="00C029F5">
              <w:rPr>
                <w:rFonts w:ascii="Arial" w:eastAsia="Calibri" w:hAnsi="Arial" w:cs="Arial"/>
                <w:color w:val="000000" w:themeColor="text1"/>
              </w:rPr>
              <w:t>dnia podpisania protokołu odbioru końcowego przedmiotu zamówienia</w:t>
            </w:r>
          </w:p>
        </w:tc>
      </w:tr>
      <w:tr w:rsidR="00BF6017" w:rsidRPr="00C029F5" w:rsidTr="003914A8">
        <w:trPr>
          <w:trHeight w:val="1632"/>
          <w:jc w:val="center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BF6017">
            <w:pPr>
              <w:spacing w:after="0" w:line="240" w:lineRule="auto"/>
              <w:ind w:left="29" w:right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</w:t>
            </w: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zamawiający wymaga trwałego i wyraźnego zaznaczenia jednego pola wyboru. W przypadku nie zaznaczenia żadnego pola wyboru zamawiający uzna, iż wykonawca zaoferował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maksymalną</w:t>
            </w: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gwarancję i rękojmię za wady na okres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C029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lat</w:t>
            </w: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licząc od dnia podpisania protokołu odbioru końcowego przedmiotu umowy. W przypadku zaznaczenia dwóch lub trzech pól wyboru zamawiający uzna, iż wykonawca zaoferował gwarancję i rękojmię za wady na najdłuższy zaznaczony okres, licząc od dnia podpisania protokołu odbioru końcowego przedmiotu umowy.</w:t>
            </w:r>
          </w:p>
        </w:tc>
        <w:bookmarkStart w:id="0" w:name="_GoBack"/>
        <w:bookmarkEnd w:id="0"/>
      </w:tr>
    </w:tbl>
    <w:p w:rsidR="00BF6017" w:rsidRPr="00BF6017" w:rsidRDefault="00BF6017" w:rsidP="00BF6017">
      <w:pPr>
        <w:pStyle w:val="Akapitzlist"/>
        <w:numPr>
          <w:ilvl w:val="0"/>
          <w:numId w:val="37"/>
        </w:numPr>
        <w:shd w:val="clear" w:color="auto" w:fill="FFFFFF"/>
        <w:spacing w:before="120" w:after="120" w:line="274" w:lineRule="exact"/>
        <w:ind w:left="284" w:right="6" w:hanging="284"/>
        <w:jc w:val="both"/>
        <w:rPr>
          <w:rFonts w:ascii="Arial" w:eastAsia="Calibri" w:hAnsi="Arial" w:cs="Arial"/>
          <w:b/>
          <w:spacing w:val="-2"/>
        </w:rPr>
      </w:pPr>
      <w:r w:rsidRPr="00BF6017">
        <w:rPr>
          <w:rFonts w:ascii="Arial" w:eastAsia="Calibri" w:hAnsi="Arial" w:cs="Arial"/>
          <w:b/>
          <w:spacing w:val="-2"/>
        </w:rPr>
        <w:t>Oświadczam, iż przedmiot zamówienia wykonam: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7235"/>
      </w:tblGrid>
      <w:tr w:rsidR="00BF6017" w:rsidRPr="00C029F5" w:rsidTr="003914A8">
        <w:trPr>
          <w:trHeight w:val="55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spacing w:after="0" w:line="240" w:lineRule="auto"/>
              <w:ind w:left="34" w:right="1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29F5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C029F5">
              <w:rPr>
                <w:bCs/>
                <w:color w:val="000000" w:themeColor="text1"/>
              </w:rPr>
              <w:t xml:space="preserve"> </w:t>
            </w:r>
            <w:r w:rsidRPr="00C029F5">
              <w:rPr>
                <w:rFonts w:ascii="Arial" w:hAnsi="Arial" w:cs="Arial"/>
                <w:b/>
                <w:color w:val="000000" w:themeColor="text1"/>
              </w:rPr>
              <w:t xml:space="preserve">Pole wyboru </w:t>
            </w:r>
            <w:r w:rsidRPr="00C029F5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tabs>
                <w:tab w:val="left" w:pos="284"/>
              </w:tabs>
              <w:spacing w:after="0" w:line="240" w:lineRule="auto"/>
              <w:ind w:right="17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Termin wykonania zamówienia</w:t>
            </w:r>
            <w:r w:rsidRPr="00C029F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BF6017" w:rsidRPr="00C029F5" w:rsidTr="003914A8">
        <w:trPr>
          <w:trHeight w:val="64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000000" w:themeColor="text1"/>
              </w:rPr>
            </w:pPr>
            <w:r w:rsidRPr="00C029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9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03F44">
              <w:rPr>
                <w:rFonts w:ascii="Arial" w:hAnsi="Arial" w:cs="Arial"/>
                <w:color w:val="000000" w:themeColor="text1"/>
              </w:rPr>
            </w:r>
            <w:r w:rsidR="00603F4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029F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017" w:rsidRPr="00660F17" w:rsidRDefault="00BF6017" w:rsidP="00660F17">
            <w:pPr>
              <w:spacing w:after="0" w:line="240" w:lineRule="auto"/>
              <w:ind w:left="34" w:right="17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60F17">
              <w:rPr>
                <w:rFonts w:ascii="Arial" w:eastAsia="Calibri" w:hAnsi="Arial" w:cs="Arial"/>
                <w:color w:val="000000" w:themeColor="text1"/>
              </w:rPr>
              <w:t xml:space="preserve">wykonawca zobowiązuje się wykonać przedmiot zamówienia </w:t>
            </w:r>
            <w:r w:rsidRPr="00660F17">
              <w:rPr>
                <w:rFonts w:ascii="Arial" w:eastAsia="Calibri" w:hAnsi="Arial" w:cs="Arial"/>
                <w:b/>
                <w:color w:val="000000" w:themeColor="text1"/>
              </w:rPr>
              <w:t>w terminie 60 dni od dnia podpisania umowy</w:t>
            </w:r>
          </w:p>
        </w:tc>
      </w:tr>
      <w:tr w:rsidR="00BF6017" w:rsidRPr="00C029F5" w:rsidTr="003914A8">
        <w:trPr>
          <w:trHeight w:val="54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000000" w:themeColor="text1"/>
              </w:rPr>
            </w:pPr>
            <w:r w:rsidRPr="00C029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9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03F44">
              <w:rPr>
                <w:rFonts w:ascii="Arial" w:hAnsi="Arial" w:cs="Arial"/>
                <w:color w:val="000000" w:themeColor="text1"/>
              </w:rPr>
            </w:r>
            <w:r w:rsidR="00603F4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029F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017" w:rsidRPr="00660F17" w:rsidRDefault="00BF6017" w:rsidP="00660F17">
            <w:pPr>
              <w:tabs>
                <w:tab w:val="left" w:pos="284"/>
              </w:tabs>
              <w:spacing w:after="0" w:line="240" w:lineRule="auto"/>
              <w:ind w:left="34" w:right="17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60F17">
              <w:rPr>
                <w:rFonts w:ascii="Arial" w:eastAsia="Calibri" w:hAnsi="Arial" w:cs="Arial"/>
                <w:color w:val="000000" w:themeColor="text1"/>
              </w:rPr>
              <w:t xml:space="preserve">wykonawca zobowiązuje się wykonać przedmiot zamówienia </w:t>
            </w:r>
            <w:r w:rsidRPr="00660F17">
              <w:rPr>
                <w:rFonts w:ascii="Arial" w:eastAsia="Calibri" w:hAnsi="Arial" w:cs="Arial"/>
                <w:b/>
                <w:color w:val="000000" w:themeColor="text1"/>
              </w:rPr>
              <w:t>w terminie 40 dni od dnia podpisania umowy</w:t>
            </w:r>
          </w:p>
        </w:tc>
      </w:tr>
      <w:tr w:rsidR="00BF6017" w:rsidRPr="00C029F5" w:rsidTr="003914A8">
        <w:trPr>
          <w:trHeight w:val="56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3914A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000000" w:themeColor="text1"/>
              </w:rPr>
            </w:pPr>
            <w:r w:rsidRPr="00C029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9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03F44">
              <w:rPr>
                <w:rFonts w:ascii="Arial" w:hAnsi="Arial" w:cs="Arial"/>
                <w:color w:val="000000" w:themeColor="text1"/>
              </w:rPr>
            </w:r>
            <w:r w:rsidR="00603F4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029F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017" w:rsidRPr="00660F17" w:rsidRDefault="00BF6017" w:rsidP="00660F17">
            <w:pPr>
              <w:tabs>
                <w:tab w:val="left" w:pos="284"/>
              </w:tabs>
              <w:spacing w:after="0" w:line="240" w:lineRule="auto"/>
              <w:ind w:left="34" w:right="17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60F17">
              <w:rPr>
                <w:rFonts w:ascii="Arial" w:eastAsia="Calibri" w:hAnsi="Arial" w:cs="Arial"/>
                <w:color w:val="000000" w:themeColor="text1"/>
              </w:rPr>
              <w:t xml:space="preserve">wykonawca zobowiązuje się wykonać przedmiot zamówienia </w:t>
            </w:r>
            <w:r w:rsidRPr="00660F17">
              <w:rPr>
                <w:rFonts w:ascii="Arial" w:eastAsia="Calibri" w:hAnsi="Arial" w:cs="Arial"/>
                <w:b/>
                <w:color w:val="000000" w:themeColor="text1"/>
              </w:rPr>
              <w:t>w terminie 30 dni od dnia podpisania umowy</w:t>
            </w:r>
          </w:p>
        </w:tc>
      </w:tr>
      <w:tr w:rsidR="00BF6017" w:rsidRPr="00C029F5" w:rsidTr="003914A8">
        <w:trPr>
          <w:trHeight w:val="1632"/>
          <w:jc w:val="center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017" w:rsidRPr="00C029F5" w:rsidRDefault="00BF6017" w:rsidP="00660F17">
            <w:pPr>
              <w:spacing w:after="0" w:line="240" w:lineRule="auto"/>
              <w:ind w:left="29" w:right="1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* </w:t>
            </w: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zamawiający wymaga trwałego i wyraźnego zaznaczenia jednego pola wyboru. W przypadku nie zaznaczenia żadnego pola wyboru zamawiający uzna,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ż wykonawca zaoferował minimalny</w:t>
            </w: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wykonania zamówienia</w:t>
            </w: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okresie 30 dni</w:t>
            </w: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licząc od dnia podpisania protokołu odbioru końcowego przedmiotu umowy. W przypadku zaznaczenia dwóch lub trzech pól wyboru zamawiający uzna, iż wykonawca zaoferował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wykonania zamówienia</w:t>
            </w: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</w:t>
            </w:r>
            <w:r w:rsidR="0028763F">
              <w:rPr>
                <w:rFonts w:ascii="Arial" w:hAnsi="Arial" w:cs="Arial"/>
                <w:color w:val="000000" w:themeColor="text1"/>
                <w:sz w:val="20"/>
                <w:szCs w:val="20"/>
              </w:rPr>
              <w:t>najkrótszy</w:t>
            </w:r>
            <w:r w:rsidRPr="00C0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zaznaczony okres, licząc od dnia podpisania protokołu odbioru końcowego przedmiotu umowy.</w:t>
            </w:r>
          </w:p>
        </w:tc>
      </w:tr>
    </w:tbl>
    <w:p w:rsidR="00BF6017" w:rsidRDefault="00BF6017" w:rsidP="00BF6017">
      <w:pPr>
        <w:pStyle w:val="Akapitzlist"/>
        <w:shd w:val="clear" w:color="auto" w:fill="FFFFFF"/>
        <w:spacing w:line="274" w:lineRule="exact"/>
        <w:ind w:left="284" w:right="6"/>
        <w:jc w:val="both"/>
        <w:rPr>
          <w:rFonts w:ascii="Arial" w:eastAsia="Calibri" w:hAnsi="Arial" w:cs="Arial"/>
          <w:spacing w:val="-2"/>
        </w:rPr>
      </w:pPr>
    </w:p>
    <w:p w:rsidR="00BF6017" w:rsidRPr="00BF6017" w:rsidRDefault="00FD0C31" w:rsidP="00BF6017">
      <w:pPr>
        <w:pStyle w:val="Akapitzlist"/>
        <w:numPr>
          <w:ilvl w:val="0"/>
          <w:numId w:val="37"/>
        </w:numPr>
        <w:shd w:val="clear" w:color="auto" w:fill="FFFFFF"/>
        <w:spacing w:line="274" w:lineRule="exact"/>
        <w:ind w:left="284" w:right="6" w:hanging="284"/>
        <w:jc w:val="both"/>
        <w:rPr>
          <w:rFonts w:ascii="Arial" w:eastAsia="Calibri" w:hAnsi="Arial" w:cs="Arial"/>
          <w:spacing w:val="-2"/>
        </w:rPr>
      </w:pPr>
      <w:r w:rsidRPr="00BF6017">
        <w:rPr>
          <w:rFonts w:ascii="Arial" w:eastAsia="Calibri" w:hAnsi="Arial" w:cs="Arial"/>
        </w:rPr>
        <w:t>Oświadczam, że zapoznałem się z opisem przedmiotu zamówienia i nie wnoszę do niego zastrzeżeń.</w:t>
      </w:r>
    </w:p>
    <w:p w:rsidR="00BF6017" w:rsidRPr="00BF6017" w:rsidRDefault="00FD0C31" w:rsidP="00BF6017">
      <w:pPr>
        <w:pStyle w:val="Akapitzlist"/>
        <w:numPr>
          <w:ilvl w:val="0"/>
          <w:numId w:val="37"/>
        </w:numPr>
        <w:shd w:val="clear" w:color="auto" w:fill="FFFFFF"/>
        <w:spacing w:before="120" w:line="274" w:lineRule="exact"/>
        <w:ind w:left="284" w:right="6" w:hanging="284"/>
        <w:jc w:val="both"/>
        <w:rPr>
          <w:rFonts w:ascii="Arial" w:eastAsia="Calibri" w:hAnsi="Arial" w:cs="Arial"/>
          <w:spacing w:val="-2"/>
        </w:rPr>
      </w:pPr>
      <w:r w:rsidRPr="00BF6017">
        <w:rPr>
          <w:rFonts w:ascii="Arial" w:eastAsia="Calibri" w:hAnsi="Arial" w:cs="Arial"/>
        </w:rPr>
        <w:t xml:space="preserve">Oświadczam, że spełniam warunek udziału w postępowaniu określony przez Zamawiającego. </w:t>
      </w:r>
    </w:p>
    <w:p w:rsidR="00FD0C31" w:rsidRPr="00BF6017" w:rsidRDefault="00FD0C31" w:rsidP="00FD0C31">
      <w:pPr>
        <w:pStyle w:val="Akapitzlist"/>
        <w:numPr>
          <w:ilvl w:val="0"/>
          <w:numId w:val="37"/>
        </w:numPr>
        <w:shd w:val="clear" w:color="auto" w:fill="FFFFFF"/>
        <w:spacing w:line="274" w:lineRule="exact"/>
        <w:ind w:left="284" w:right="6" w:hanging="284"/>
        <w:jc w:val="both"/>
        <w:rPr>
          <w:rFonts w:ascii="Arial" w:eastAsia="Calibri" w:hAnsi="Arial" w:cs="Arial"/>
          <w:spacing w:val="-2"/>
        </w:rPr>
      </w:pPr>
      <w:r w:rsidRPr="00BF6017">
        <w:rPr>
          <w:rFonts w:ascii="Arial" w:eastAsia="Calibri" w:hAnsi="Arial" w:cs="Arial"/>
          <w:spacing w:val="-2"/>
        </w:rPr>
        <w:t>Załączniki:</w:t>
      </w:r>
    </w:p>
    <w:p w:rsidR="003C4ECD" w:rsidRPr="000279B0" w:rsidRDefault="003C4ECD" w:rsidP="003C4ECD">
      <w:pPr>
        <w:shd w:val="clear" w:color="auto" w:fill="FFFFFF"/>
        <w:tabs>
          <w:tab w:val="left" w:pos="341"/>
        </w:tabs>
        <w:spacing w:line="274" w:lineRule="exact"/>
        <w:ind w:left="360"/>
        <w:rPr>
          <w:rFonts w:ascii="Arial" w:eastAsia="Calibri" w:hAnsi="Arial" w:cs="Arial"/>
          <w:spacing w:val="-2"/>
        </w:rPr>
      </w:pPr>
      <w:r w:rsidRPr="000279B0">
        <w:rPr>
          <w:rFonts w:ascii="Arial" w:eastAsia="Calibri" w:hAnsi="Arial" w:cs="Arial"/>
          <w:spacing w:val="-2"/>
        </w:rPr>
        <w:t>- referencje dotyczące wykonanych usług,</w:t>
      </w:r>
    </w:p>
    <w:p w:rsidR="003C4ECD" w:rsidRPr="000279B0" w:rsidRDefault="003C4ECD" w:rsidP="003C4ECD">
      <w:pPr>
        <w:shd w:val="clear" w:color="auto" w:fill="FFFFFF"/>
        <w:tabs>
          <w:tab w:val="left" w:pos="341"/>
        </w:tabs>
        <w:spacing w:line="274" w:lineRule="exact"/>
        <w:ind w:left="360"/>
        <w:rPr>
          <w:rFonts w:ascii="Arial" w:eastAsia="Calibri" w:hAnsi="Arial" w:cs="Arial"/>
          <w:spacing w:val="-2"/>
        </w:rPr>
      </w:pPr>
      <w:r w:rsidRPr="000279B0">
        <w:rPr>
          <w:rFonts w:ascii="Arial" w:eastAsia="Calibri" w:hAnsi="Arial" w:cs="Arial"/>
          <w:spacing w:val="-2"/>
        </w:rPr>
        <w:t>- specyfikacja materiałów przewidzianych do zastosowania.</w:t>
      </w:r>
    </w:p>
    <w:p w:rsidR="00FD0C31" w:rsidRDefault="00FD0C31" w:rsidP="00FD0C31">
      <w:pPr>
        <w:pStyle w:val="Akapitzlist"/>
        <w:ind w:left="426"/>
      </w:pPr>
    </w:p>
    <w:p w:rsidR="00FD0C31" w:rsidRDefault="00FD0C31" w:rsidP="00FD0C31">
      <w:pPr>
        <w:pStyle w:val="Akapitzlist"/>
        <w:ind w:left="426"/>
      </w:pPr>
    </w:p>
    <w:p w:rsidR="00FD0C31" w:rsidRDefault="00FD0C31" w:rsidP="00FD0C31">
      <w:pPr>
        <w:pStyle w:val="Akapitzlist"/>
        <w:ind w:left="426"/>
      </w:pPr>
    </w:p>
    <w:p w:rsidR="00FD0C31" w:rsidRPr="00F2515A" w:rsidRDefault="00FD0C31" w:rsidP="00FD0C3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F2515A">
        <w:rPr>
          <w:rFonts w:ascii="Arial" w:eastAsia="Calibri" w:hAnsi="Arial" w:cs="Arial"/>
        </w:rPr>
        <w:t>….......…..…, dnia …………..……. r.                              …………..…………………………</w:t>
      </w:r>
    </w:p>
    <w:p w:rsidR="00FD0C31" w:rsidRDefault="00FD0C31" w:rsidP="00FD0C31">
      <w:pPr>
        <w:rPr>
          <w:rFonts w:ascii="Arial" w:hAnsi="Arial" w:cs="Arial"/>
          <w:i/>
          <w:iCs/>
        </w:rPr>
      </w:pPr>
      <w:r w:rsidRPr="00F2515A">
        <w:rPr>
          <w:rFonts w:ascii="Arial" w:hAnsi="Arial" w:cs="Arial"/>
          <w:i/>
          <w:iCs/>
        </w:rPr>
        <w:t>(miejscowość)                                                          (Wykonawca lub osoba upełnomocniona)</w:t>
      </w:r>
    </w:p>
    <w:p w:rsidR="003C4ECD" w:rsidRPr="003C4ECD" w:rsidRDefault="003C4ECD" w:rsidP="003C4ECD">
      <w:pPr>
        <w:rPr>
          <w:rFonts w:ascii="Times New Roman" w:hAnsi="Times New Roman" w:cs="Times New Roman"/>
        </w:rPr>
      </w:pPr>
      <w:r w:rsidRPr="003C4ECD">
        <w:rPr>
          <w:rFonts w:ascii="Arial" w:hAnsi="Arial" w:cs="Arial"/>
          <w:i/>
          <w:iCs/>
        </w:rPr>
        <w:t>*</w:t>
      </w:r>
      <w:r>
        <w:rPr>
          <w:rFonts w:ascii="Times New Roman" w:hAnsi="Times New Roman" w:cs="Times New Roman"/>
        </w:rPr>
        <w:t xml:space="preserve">  - niepotrzebne skreślić</w:t>
      </w:r>
    </w:p>
    <w:sectPr w:rsidR="003C4ECD" w:rsidRPr="003C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44" w:rsidRDefault="00603F44" w:rsidP="006E6D28">
      <w:pPr>
        <w:spacing w:after="0" w:line="240" w:lineRule="auto"/>
      </w:pPr>
      <w:r>
        <w:separator/>
      </w:r>
    </w:p>
  </w:endnote>
  <w:endnote w:type="continuationSeparator" w:id="0">
    <w:p w:rsidR="00603F44" w:rsidRDefault="00603F44" w:rsidP="006E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44" w:rsidRDefault="00603F44" w:rsidP="006E6D28">
      <w:pPr>
        <w:spacing w:after="0" w:line="240" w:lineRule="auto"/>
      </w:pPr>
      <w:r>
        <w:separator/>
      </w:r>
    </w:p>
  </w:footnote>
  <w:footnote w:type="continuationSeparator" w:id="0">
    <w:p w:rsidR="00603F44" w:rsidRDefault="00603F44" w:rsidP="006E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282D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24CF"/>
    <w:multiLevelType w:val="hybridMultilevel"/>
    <w:tmpl w:val="4BA219F6"/>
    <w:lvl w:ilvl="0" w:tplc="E30A94D2">
      <w:start w:val="1"/>
      <w:numFmt w:val="decimal"/>
      <w:lvlText w:val="%1."/>
      <w:lvlJc w:val="left"/>
      <w:pPr>
        <w:ind w:left="49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F84902">
      <w:start w:val="1"/>
      <w:numFmt w:val="decimal"/>
      <w:lvlText w:val="%2)"/>
      <w:lvlJc w:val="left"/>
      <w:pPr>
        <w:ind w:left="751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CE48A8">
      <w:start w:val="1"/>
      <w:numFmt w:val="lowerRoman"/>
      <w:lvlText w:val="%3"/>
      <w:lvlJc w:val="left"/>
      <w:pPr>
        <w:ind w:left="1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700E6C">
      <w:start w:val="1"/>
      <w:numFmt w:val="decimal"/>
      <w:lvlText w:val="%4"/>
      <w:lvlJc w:val="left"/>
      <w:pPr>
        <w:ind w:left="2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6F8A6">
      <w:start w:val="1"/>
      <w:numFmt w:val="lowerLetter"/>
      <w:lvlText w:val="%5"/>
      <w:lvlJc w:val="left"/>
      <w:pPr>
        <w:ind w:left="2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9A4778">
      <w:start w:val="1"/>
      <w:numFmt w:val="lowerRoman"/>
      <w:lvlText w:val="%6"/>
      <w:lvlJc w:val="left"/>
      <w:pPr>
        <w:ind w:left="3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8EB1E8">
      <w:start w:val="1"/>
      <w:numFmt w:val="decimal"/>
      <w:lvlText w:val="%7"/>
      <w:lvlJc w:val="left"/>
      <w:pPr>
        <w:ind w:left="4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F22EC2">
      <w:start w:val="1"/>
      <w:numFmt w:val="lowerLetter"/>
      <w:lvlText w:val="%8"/>
      <w:lvlJc w:val="left"/>
      <w:pPr>
        <w:ind w:left="4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768C6E">
      <w:start w:val="1"/>
      <w:numFmt w:val="lowerRoman"/>
      <w:lvlText w:val="%9"/>
      <w:lvlJc w:val="left"/>
      <w:pPr>
        <w:ind w:left="5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F34233"/>
    <w:multiLevelType w:val="hybridMultilevel"/>
    <w:tmpl w:val="9F8C53DC"/>
    <w:lvl w:ilvl="0" w:tplc="04150011">
      <w:start w:val="1"/>
      <w:numFmt w:val="decimal"/>
      <w:lvlText w:val="%1)"/>
      <w:lvlJc w:val="left"/>
      <w:pPr>
        <w:ind w:left="57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039C4">
      <w:start w:val="1"/>
      <w:numFmt w:val="lowerLetter"/>
      <w:lvlText w:val="%2)"/>
      <w:lvlJc w:val="left"/>
      <w:pPr>
        <w:ind w:left="77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FA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CED7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48F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8AF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8922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C5A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8E0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4209E"/>
    <w:multiLevelType w:val="hybridMultilevel"/>
    <w:tmpl w:val="12E2A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7B6"/>
    <w:multiLevelType w:val="hybridMultilevel"/>
    <w:tmpl w:val="2D1864E4"/>
    <w:lvl w:ilvl="0" w:tplc="90D6C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F5E"/>
    <w:multiLevelType w:val="hybridMultilevel"/>
    <w:tmpl w:val="19E8379E"/>
    <w:lvl w:ilvl="0" w:tplc="00000003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6B6018"/>
    <w:multiLevelType w:val="hybridMultilevel"/>
    <w:tmpl w:val="745A3F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614130"/>
    <w:multiLevelType w:val="hybridMultilevel"/>
    <w:tmpl w:val="DF008264"/>
    <w:lvl w:ilvl="0" w:tplc="D6FAB048">
      <w:start w:val="8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C3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8F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E7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CC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64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EA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0A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87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062C31"/>
    <w:multiLevelType w:val="hybridMultilevel"/>
    <w:tmpl w:val="15C8E69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46518E"/>
    <w:multiLevelType w:val="hybridMultilevel"/>
    <w:tmpl w:val="F386EC32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59C0C29"/>
    <w:multiLevelType w:val="hybridMultilevel"/>
    <w:tmpl w:val="EB1059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596F04"/>
    <w:multiLevelType w:val="hybridMultilevel"/>
    <w:tmpl w:val="5FAA93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7236AF"/>
    <w:multiLevelType w:val="hybridMultilevel"/>
    <w:tmpl w:val="B5620E82"/>
    <w:lvl w:ilvl="0" w:tplc="2584A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20DF8">
      <w:start w:val="4"/>
      <w:numFmt w:val="lowerLetter"/>
      <w:lvlText w:val="%2)"/>
      <w:lvlJc w:val="left"/>
      <w:pPr>
        <w:ind w:left="75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E73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E696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49D9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08C2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6FD1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EBF7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D2C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97070E"/>
    <w:multiLevelType w:val="hybridMultilevel"/>
    <w:tmpl w:val="AF2CD62C"/>
    <w:lvl w:ilvl="0" w:tplc="14E0220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3422BC"/>
    <w:multiLevelType w:val="hybridMultilevel"/>
    <w:tmpl w:val="198A2A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BC6E8B"/>
    <w:multiLevelType w:val="hybridMultilevel"/>
    <w:tmpl w:val="2AB23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D522A"/>
    <w:multiLevelType w:val="hybridMultilevel"/>
    <w:tmpl w:val="C128CCF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C172A7"/>
    <w:multiLevelType w:val="hybridMultilevel"/>
    <w:tmpl w:val="2DC2B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AF2075"/>
    <w:multiLevelType w:val="hybridMultilevel"/>
    <w:tmpl w:val="E6E46DC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3A72D9"/>
    <w:multiLevelType w:val="hybridMultilevel"/>
    <w:tmpl w:val="68062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26329"/>
    <w:multiLevelType w:val="hybridMultilevel"/>
    <w:tmpl w:val="3DDCA6F2"/>
    <w:lvl w:ilvl="0" w:tplc="DF86AACA">
      <w:start w:val="1"/>
      <w:numFmt w:val="decimal"/>
      <w:lvlText w:val="%1."/>
      <w:lvlJc w:val="left"/>
      <w:pPr>
        <w:ind w:left="5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CDCD8">
      <w:start w:val="1"/>
      <w:numFmt w:val="lowerLetter"/>
      <w:lvlText w:val="%2)"/>
      <w:lvlJc w:val="left"/>
      <w:pPr>
        <w:ind w:left="77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FA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CED7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48F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8AF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8922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C5A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8E0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860A33"/>
    <w:multiLevelType w:val="hybridMultilevel"/>
    <w:tmpl w:val="EC725DAA"/>
    <w:lvl w:ilvl="0" w:tplc="995614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41292"/>
    <w:multiLevelType w:val="hybridMultilevel"/>
    <w:tmpl w:val="246C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65BC8"/>
    <w:multiLevelType w:val="hybridMultilevel"/>
    <w:tmpl w:val="86EC99B8"/>
    <w:lvl w:ilvl="0" w:tplc="29D2B7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72465"/>
    <w:multiLevelType w:val="hybridMultilevel"/>
    <w:tmpl w:val="CB5656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623736"/>
    <w:multiLevelType w:val="hybridMultilevel"/>
    <w:tmpl w:val="8E84E6F8"/>
    <w:lvl w:ilvl="0" w:tplc="6AF849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37154"/>
    <w:multiLevelType w:val="hybridMultilevel"/>
    <w:tmpl w:val="E304A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741D"/>
    <w:multiLevelType w:val="hybridMultilevel"/>
    <w:tmpl w:val="B7222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648F"/>
    <w:multiLevelType w:val="hybridMultilevel"/>
    <w:tmpl w:val="405211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EE3C7E"/>
    <w:multiLevelType w:val="hybridMultilevel"/>
    <w:tmpl w:val="E428794C"/>
    <w:lvl w:ilvl="0" w:tplc="5ADE8786">
      <w:start w:val="5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D7757"/>
    <w:multiLevelType w:val="hybridMultilevel"/>
    <w:tmpl w:val="1ED8CE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F37D2"/>
    <w:multiLevelType w:val="hybridMultilevel"/>
    <w:tmpl w:val="243EA312"/>
    <w:lvl w:ilvl="0" w:tplc="7518ABE2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315DF6"/>
    <w:multiLevelType w:val="hybridMultilevel"/>
    <w:tmpl w:val="0440761C"/>
    <w:lvl w:ilvl="0" w:tplc="7F34888C">
      <w:start w:val="1"/>
      <w:numFmt w:val="decimal"/>
      <w:lvlText w:val="%1."/>
      <w:lvlJc w:val="left"/>
      <w:pPr>
        <w:ind w:left="778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8E8624">
      <w:start w:val="1"/>
      <w:numFmt w:val="bullet"/>
      <w:lvlText w:val="-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9E18E8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4E2AD8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28AC56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B825B6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7636BA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16E05E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C41066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7181557"/>
    <w:multiLevelType w:val="hybridMultilevel"/>
    <w:tmpl w:val="72F22EF8"/>
    <w:lvl w:ilvl="0" w:tplc="4006A6E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C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2B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28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8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26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A4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A9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06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590D22"/>
    <w:multiLevelType w:val="hybridMultilevel"/>
    <w:tmpl w:val="EA7ADE98"/>
    <w:lvl w:ilvl="0" w:tplc="FC9A32A6">
      <w:start w:val="1"/>
      <w:numFmt w:val="lowerLetter"/>
      <w:lvlText w:val="%1)"/>
      <w:lvlJc w:val="left"/>
      <w:pPr>
        <w:ind w:left="141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08604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61B8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68C90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A9BFE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58A2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EA90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8CEA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1918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9D47C2"/>
    <w:multiLevelType w:val="hybridMultilevel"/>
    <w:tmpl w:val="52C845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FD7255"/>
    <w:multiLevelType w:val="hybridMultilevel"/>
    <w:tmpl w:val="2E04A92C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21"/>
  </w:num>
  <w:num w:numId="2">
    <w:abstractNumId w:val="35"/>
  </w:num>
  <w:num w:numId="3">
    <w:abstractNumId w:val="10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</w:num>
  <w:num w:numId="8">
    <w:abstractNumId w:val="13"/>
  </w:num>
  <w:num w:numId="9">
    <w:abstractNumId w:val="30"/>
  </w:num>
  <w:num w:numId="10">
    <w:abstractNumId w:val="24"/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20"/>
  </w:num>
  <w:num w:numId="16">
    <w:abstractNumId w:val="17"/>
  </w:num>
  <w:num w:numId="17">
    <w:abstractNumId w:val="33"/>
  </w:num>
  <w:num w:numId="18">
    <w:abstractNumId w:val="12"/>
  </w:num>
  <w:num w:numId="19">
    <w:abstractNumId w:val="34"/>
  </w:num>
  <w:num w:numId="20">
    <w:abstractNumId w:val="7"/>
  </w:num>
  <w:num w:numId="21">
    <w:abstractNumId w:val="25"/>
  </w:num>
  <w:num w:numId="22">
    <w:abstractNumId w:val="6"/>
  </w:num>
  <w:num w:numId="23">
    <w:abstractNumId w:val="8"/>
  </w:num>
  <w:num w:numId="24">
    <w:abstractNumId w:val="2"/>
  </w:num>
  <w:num w:numId="25">
    <w:abstractNumId w:val="22"/>
  </w:num>
  <w:num w:numId="26">
    <w:abstractNumId w:val="3"/>
  </w:num>
  <w:num w:numId="27">
    <w:abstractNumId w:val="27"/>
  </w:num>
  <w:num w:numId="28">
    <w:abstractNumId w:val="31"/>
  </w:num>
  <w:num w:numId="29">
    <w:abstractNumId w:val="18"/>
  </w:num>
  <w:num w:numId="30">
    <w:abstractNumId w:val="16"/>
  </w:num>
  <w:num w:numId="31">
    <w:abstractNumId w:val="11"/>
  </w:num>
  <w:num w:numId="32">
    <w:abstractNumId w:val="36"/>
  </w:num>
  <w:num w:numId="33">
    <w:abstractNumId w:val="26"/>
  </w:num>
  <w:num w:numId="34">
    <w:abstractNumId w:val="5"/>
  </w:num>
  <w:num w:numId="35">
    <w:abstractNumId w:val="23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8"/>
    <w:rsid w:val="00013586"/>
    <w:rsid w:val="000279B0"/>
    <w:rsid w:val="000A2C10"/>
    <w:rsid w:val="000A632E"/>
    <w:rsid w:val="000C4088"/>
    <w:rsid w:val="000C42C5"/>
    <w:rsid w:val="00123490"/>
    <w:rsid w:val="00136149"/>
    <w:rsid w:val="00143239"/>
    <w:rsid w:val="0015248B"/>
    <w:rsid w:val="001A2619"/>
    <w:rsid w:val="0023216E"/>
    <w:rsid w:val="0027696A"/>
    <w:rsid w:val="0028763F"/>
    <w:rsid w:val="002922FA"/>
    <w:rsid w:val="00296CE6"/>
    <w:rsid w:val="0031283E"/>
    <w:rsid w:val="0034566B"/>
    <w:rsid w:val="003569C6"/>
    <w:rsid w:val="003956AE"/>
    <w:rsid w:val="003B1E21"/>
    <w:rsid w:val="003C4ECD"/>
    <w:rsid w:val="003D4730"/>
    <w:rsid w:val="00403026"/>
    <w:rsid w:val="0048520B"/>
    <w:rsid w:val="004A7336"/>
    <w:rsid w:val="004A7D6A"/>
    <w:rsid w:val="004B4288"/>
    <w:rsid w:val="004B7AF9"/>
    <w:rsid w:val="004F0572"/>
    <w:rsid w:val="00563852"/>
    <w:rsid w:val="00576204"/>
    <w:rsid w:val="00593A71"/>
    <w:rsid w:val="005B1BE8"/>
    <w:rsid w:val="005C0957"/>
    <w:rsid w:val="00603F44"/>
    <w:rsid w:val="0061177C"/>
    <w:rsid w:val="00660F17"/>
    <w:rsid w:val="00696C21"/>
    <w:rsid w:val="006D0E5C"/>
    <w:rsid w:val="006D2C7D"/>
    <w:rsid w:val="006E6D28"/>
    <w:rsid w:val="00750ACC"/>
    <w:rsid w:val="00755957"/>
    <w:rsid w:val="00785B8E"/>
    <w:rsid w:val="00793574"/>
    <w:rsid w:val="00794A5B"/>
    <w:rsid w:val="007A22C3"/>
    <w:rsid w:val="008C1E80"/>
    <w:rsid w:val="008C7124"/>
    <w:rsid w:val="008E7080"/>
    <w:rsid w:val="009336A2"/>
    <w:rsid w:val="009B1223"/>
    <w:rsid w:val="009B351E"/>
    <w:rsid w:val="00A21ED5"/>
    <w:rsid w:val="00A86630"/>
    <w:rsid w:val="00AA65C2"/>
    <w:rsid w:val="00B455CD"/>
    <w:rsid w:val="00BF1C69"/>
    <w:rsid w:val="00BF6017"/>
    <w:rsid w:val="00C949AE"/>
    <w:rsid w:val="00CA5B00"/>
    <w:rsid w:val="00CC2765"/>
    <w:rsid w:val="00D1549A"/>
    <w:rsid w:val="00D30C11"/>
    <w:rsid w:val="00D56BC3"/>
    <w:rsid w:val="00D6511D"/>
    <w:rsid w:val="00D8467A"/>
    <w:rsid w:val="00DB3A6B"/>
    <w:rsid w:val="00E3793E"/>
    <w:rsid w:val="00E804E9"/>
    <w:rsid w:val="00EC3460"/>
    <w:rsid w:val="00EC5072"/>
    <w:rsid w:val="00F57718"/>
    <w:rsid w:val="00F70128"/>
    <w:rsid w:val="00F74D6B"/>
    <w:rsid w:val="00FA5FB1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E47D1-A6D8-4929-9D75-E0089259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2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2765"/>
    <w:rPr>
      <w:b/>
      <w:bCs/>
    </w:rPr>
  </w:style>
  <w:style w:type="character" w:styleId="Uwydatnienie">
    <w:name w:val="Emphasis"/>
    <w:basedOn w:val="Domylnaczcionkaakapitu"/>
    <w:uiPriority w:val="20"/>
    <w:qFormat/>
    <w:rsid w:val="00FA5FB1"/>
    <w:rPr>
      <w:i/>
      <w:iCs/>
    </w:rPr>
  </w:style>
  <w:style w:type="paragraph" w:styleId="NormalnyWeb">
    <w:name w:val="Normal (Web)"/>
    <w:basedOn w:val="Normalny"/>
    <w:uiPriority w:val="99"/>
    <w:unhideWhenUsed/>
    <w:rsid w:val="0093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Domylnaczcionkaakapitu"/>
    <w:rsid w:val="00C949AE"/>
  </w:style>
  <w:style w:type="character" w:styleId="Hipercze">
    <w:name w:val="Hyperlink"/>
    <w:uiPriority w:val="99"/>
    <w:rsid w:val="006E6D28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asil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asil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wasi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2488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Butkiewicz</dc:creator>
  <cp:keywords/>
  <dc:description/>
  <cp:lastModifiedBy>Piotr Nietupski</cp:lastModifiedBy>
  <cp:revision>2</cp:revision>
  <cp:lastPrinted>2020-06-03T08:25:00Z</cp:lastPrinted>
  <dcterms:created xsi:type="dcterms:W3CDTF">2020-06-03T08:36:00Z</dcterms:created>
  <dcterms:modified xsi:type="dcterms:W3CDTF">2020-06-03T08:36:00Z</dcterms:modified>
</cp:coreProperties>
</file>