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654A" w14:textId="77777777" w:rsidR="00115499" w:rsidRDefault="00115499" w:rsidP="00115499">
      <w:pPr>
        <w:pStyle w:val="NormalnyWeb"/>
        <w:jc w:val="center"/>
      </w:pPr>
      <w:r>
        <w:rPr>
          <w:rStyle w:val="Pogrubienie"/>
        </w:rPr>
        <w:t>Ważna informacja dla Pełnomocników Komitetów Wyborczych</w:t>
      </w:r>
    </w:p>
    <w:p w14:paraId="2333D0E1" w14:textId="64F7D9C6" w:rsidR="00115499" w:rsidRDefault="00115499" w:rsidP="00115499">
      <w:pPr>
        <w:pStyle w:val="NormalnyWeb"/>
        <w:jc w:val="center"/>
      </w:pPr>
      <w:r>
        <w:rPr>
          <w:rStyle w:val="Pogrubienie"/>
        </w:rPr>
        <w:t>dotycząca przyjmowania zgłoszeń</w:t>
      </w:r>
      <w:r>
        <w:rPr>
          <w:rStyle w:val="Pogrubienie"/>
        </w:rPr>
        <w:t xml:space="preserve"> </w:t>
      </w:r>
      <w:r>
        <w:rPr>
          <w:rStyle w:val="Pogrubienie"/>
        </w:rPr>
        <w:t>kandydatów na członków obwodowych komisji wyborczych na terenie Gminy Wasilków.</w:t>
      </w:r>
    </w:p>
    <w:p w14:paraId="15E0FCCA" w14:textId="77777777" w:rsidR="00115499" w:rsidRDefault="00115499" w:rsidP="00115499">
      <w:pPr>
        <w:pStyle w:val="NormalnyWeb"/>
        <w:jc w:val="center"/>
      </w:pPr>
      <w:r>
        <w:t>Z uwagi na ogłoszenie na obszarze Rzeczypospolitej Polskiej stanu epidemii COVID-19, Urząd Miejski w Wasilkowie nie prowadzi bezpośredniej obsługi interesantów.</w:t>
      </w:r>
    </w:p>
    <w:p w14:paraId="734E9BEF" w14:textId="77777777" w:rsidR="00115499" w:rsidRDefault="00115499" w:rsidP="00115499">
      <w:pPr>
        <w:pStyle w:val="NormalnyWeb"/>
        <w:jc w:val="center"/>
      </w:pPr>
      <w:r>
        <w:t xml:space="preserve">W związku z powyższym zgłoszenia kandydatów na członków obwodowych komisji wyborczych należy wysłać pocztą tradycyjną, </w:t>
      </w:r>
      <w:r>
        <w:br/>
        <w:t xml:space="preserve">a skan zgłoszenia za pośrednictwem poczty elektronicznej na adres </w:t>
      </w:r>
      <w:r>
        <w:br/>
        <w:t xml:space="preserve">e-mail: </w:t>
      </w:r>
      <w:hyperlink r:id="rId4" w:history="1">
        <w:r w:rsidRPr="00115499">
          <w:rPr>
            <w:rStyle w:val="Hipercze"/>
            <w:u w:val="none"/>
          </w:rPr>
          <w:t>wybory_prezydenckie2020@wasilkow.pl</w:t>
        </w:r>
      </w:hyperlink>
      <w:r w:rsidRPr="00115499">
        <w:t xml:space="preserve"> </w:t>
      </w:r>
      <w:r>
        <w:t>w godzinach pracy Urzędu.</w:t>
      </w:r>
    </w:p>
    <w:p w14:paraId="29C115C3" w14:textId="77777777" w:rsidR="00115499" w:rsidRDefault="00115499" w:rsidP="00115499">
      <w:pPr>
        <w:pStyle w:val="NormalnyWeb"/>
        <w:jc w:val="center"/>
      </w:pPr>
      <w:r>
        <w:t>Dopuszczalne jest uwierzytelnienie kopii upoważnienia pełnomocnika wyborczego dołączonego do zgłoszenia kandydatów przez osobę zgłaszającą kandydatów, a nie przez pełnomocnika wyborczego.</w:t>
      </w:r>
    </w:p>
    <w:p w14:paraId="6F6CB014" w14:textId="77777777" w:rsidR="00115499" w:rsidRDefault="00115499" w:rsidP="00115499">
      <w:pPr>
        <w:pStyle w:val="NormalnyWeb"/>
        <w:jc w:val="center"/>
      </w:pPr>
      <w:r>
        <w:rPr>
          <w:rStyle w:val="Pogrubienie"/>
        </w:rPr>
        <w:t>Przesłanie skanu zgłoszenia do 10 kwietnia 2020 r. do godz. 15.30</w:t>
      </w:r>
      <w:r>
        <w:t xml:space="preserve"> uznane będzie za złożenie w terminie zgłoszenia kandydatów do obwodowych komisji wyborczych, zgodnie z wytycznymi Państwowej Komisji Wyborczej (pełna treść wytycznych w załączeniu).</w:t>
      </w:r>
    </w:p>
    <w:p w14:paraId="37ABF217" w14:textId="77777777" w:rsidR="00115499" w:rsidRDefault="00115499" w:rsidP="00115499">
      <w:pPr>
        <w:pStyle w:val="NormalnyWeb"/>
        <w:jc w:val="center"/>
      </w:pPr>
      <w:r>
        <w:t>Potwierdzenie doręczenia zgłoszenia do Urzędu zostanie dokonane za pośrednictwem poczty elektronicznej.</w:t>
      </w:r>
    </w:p>
    <w:p w14:paraId="5A733BE3" w14:textId="77777777" w:rsidR="00115499" w:rsidRDefault="00115499" w:rsidP="00115499">
      <w:pPr>
        <w:pStyle w:val="NormalnyWeb"/>
        <w:jc w:val="center"/>
      </w:pPr>
      <w:r>
        <w:t>Kontakt telefoniczny w sprawie przyjmowania zgłoszeń pod nr 531 249 408. </w:t>
      </w:r>
    </w:p>
    <w:p w14:paraId="4116B108" w14:textId="77777777" w:rsidR="007C502C" w:rsidRDefault="007C502C"/>
    <w:sectPr w:rsidR="007C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C8"/>
    <w:rsid w:val="00115499"/>
    <w:rsid w:val="007C502C"/>
    <w:rsid w:val="0092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62B2"/>
  <w15:chartTrackingRefBased/>
  <w15:docId w15:val="{E4E5DAD5-FBC5-4791-B99A-DAA0ABD6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54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5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bory_prezydenckie@wasi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2020-04-16T14:51:00Z</dcterms:created>
  <dcterms:modified xsi:type="dcterms:W3CDTF">2020-04-16T14:51:00Z</dcterms:modified>
</cp:coreProperties>
</file>